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07" w:rsidRDefault="001A5C07" w:rsidP="004F5749">
      <w:pPr>
        <w:adjustRightInd w:val="0"/>
        <w:snapToGrid w:val="0"/>
        <w:spacing w:line="360" w:lineRule="auto"/>
        <w:rPr>
          <w:rFonts w:ascii="方正小标宋简体" w:eastAsia="方正小标宋简体" w:hAnsi="Times New Roman"/>
          <w:sz w:val="36"/>
          <w:szCs w:val="36"/>
        </w:rPr>
      </w:pPr>
    </w:p>
    <w:p w:rsidR="000E666A" w:rsidRPr="0004188F" w:rsidRDefault="00CA134C" w:rsidP="000E666A">
      <w:pPr>
        <w:adjustRightInd w:val="0"/>
        <w:snapToGrid w:val="0"/>
        <w:spacing w:line="360" w:lineRule="auto"/>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20</w:t>
      </w:r>
      <w:r w:rsidR="00CC3113">
        <w:rPr>
          <w:rFonts w:ascii="方正小标宋简体" w:eastAsia="方正小标宋简体" w:hAnsi="Times New Roman" w:hint="eastAsia"/>
          <w:sz w:val="36"/>
          <w:szCs w:val="36"/>
        </w:rPr>
        <w:t>20</w:t>
      </w:r>
      <w:r>
        <w:rPr>
          <w:rFonts w:ascii="方正小标宋简体" w:eastAsia="方正小标宋简体" w:hAnsi="Times New Roman" w:hint="eastAsia"/>
          <w:sz w:val="36"/>
          <w:szCs w:val="36"/>
        </w:rPr>
        <w:t>年</w:t>
      </w:r>
      <w:r w:rsidR="000E666A" w:rsidRPr="0004188F">
        <w:rPr>
          <w:rFonts w:ascii="方正小标宋简体" w:eastAsia="方正小标宋简体" w:hAnsi="Times New Roman" w:hint="eastAsia"/>
          <w:sz w:val="36"/>
          <w:szCs w:val="36"/>
        </w:rPr>
        <w:t>度</w:t>
      </w:r>
      <w:r w:rsidR="00086720">
        <w:rPr>
          <w:rFonts w:ascii="方正小标宋简体" w:eastAsia="方正小标宋简体" w:hAnsi="Times New Roman" w:hint="eastAsia"/>
          <w:sz w:val="36"/>
          <w:szCs w:val="36"/>
        </w:rPr>
        <w:t>新乡市民政</w:t>
      </w:r>
      <w:r w:rsidR="005663E2">
        <w:rPr>
          <w:rFonts w:ascii="方正小标宋简体" w:eastAsia="方正小标宋简体" w:hAnsi="Times New Roman" w:hint="eastAsia"/>
          <w:sz w:val="36"/>
          <w:szCs w:val="36"/>
        </w:rPr>
        <w:t>局</w:t>
      </w:r>
      <w:r w:rsidR="000E666A" w:rsidRPr="0004188F">
        <w:rPr>
          <w:rFonts w:ascii="方正小标宋简体" w:eastAsia="方正小标宋简体" w:hAnsi="Times New Roman" w:hint="eastAsia"/>
          <w:sz w:val="36"/>
          <w:szCs w:val="36"/>
        </w:rPr>
        <w:t>部门</w:t>
      </w:r>
      <w:r w:rsidR="000E666A">
        <w:rPr>
          <w:rFonts w:ascii="方正小标宋简体" w:eastAsia="方正小标宋简体" w:hAnsi="Times New Roman" w:hint="eastAsia"/>
          <w:sz w:val="36"/>
          <w:szCs w:val="36"/>
        </w:rPr>
        <w:t>预算</w:t>
      </w:r>
      <w:r w:rsidR="0015797A">
        <w:rPr>
          <w:rFonts w:ascii="方正小标宋简体" w:eastAsia="方正小标宋简体" w:hAnsi="Times New Roman" w:hint="eastAsia"/>
          <w:sz w:val="36"/>
          <w:szCs w:val="36"/>
        </w:rPr>
        <w:t>基本情况</w:t>
      </w:r>
      <w:r w:rsidR="00ED18F0">
        <w:rPr>
          <w:rFonts w:ascii="方正小标宋简体" w:eastAsia="方正小标宋简体" w:hAnsi="Times New Roman" w:hint="eastAsia"/>
          <w:sz w:val="36"/>
          <w:szCs w:val="36"/>
        </w:rPr>
        <w:t>说明</w:t>
      </w:r>
    </w:p>
    <w:p w:rsidR="000E666A" w:rsidRPr="00CC3113" w:rsidRDefault="000E666A" w:rsidP="000E666A">
      <w:pPr>
        <w:kinsoku w:val="0"/>
        <w:overflowPunct w:val="0"/>
        <w:adjustRightInd w:val="0"/>
        <w:snapToGrid w:val="0"/>
        <w:spacing w:line="360" w:lineRule="auto"/>
        <w:ind w:left="101" w:right="3569" w:firstLineChars="200" w:firstLine="640"/>
        <w:rPr>
          <w:rFonts w:ascii="仿宋_GB2312" w:eastAsia="仿宋_GB2312" w:hAnsi="Times New Roman"/>
          <w:sz w:val="32"/>
          <w:szCs w:val="32"/>
        </w:rPr>
      </w:pPr>
    </w:p>
    <w:p w:rsidR="000E666A" w:rsidRPr="0004188F" w:rsidRDefault="000E666A" w:rsidP="000E666A">
      <w:pPr>
        <w:kinsoku w:val="0"/>
        <w:overflowPunct w:val="0"/>
        <w:adjustRightInd w:val="0"/>
        <w:snapToGrid w:val="0"/>
        <w:spacing w:line="360" w:lineRule="auto"/>
        <w:ind w:left="-142" w:right="51" w:firstLineChars="7" w:firstLine="39"/>
        <w:jc w:val="center"/>
        <w:rPr>
          <w:rFonts w:ascii="黑体" w:eastAsia="黑体" w:hAnsi="Times New Roman" w:cs="黑体"/>
          <w:sz w:val="56"/>
          <w:szCs w:val="56"/>
        </w:rPr>
      </w:pPr>
      <w:r w:rsidRPr="0004188F">
        <w:rPr>
          <w:rFonts w:ascii="黑体" w:eastAsia="黑体" w:hAnsi="Times New Roman" w:cs="黑体" w:hint="eastAsia"/>
          <w:sz w:val="56"/>
          <w:szCs w:val="56"/>
        </w:rPr>
        <w:t>目</w:t>
      </w:r>
      <w:r w:rsidRPr="0004188F">
        <w:rPr>
          <w:rFonts w:ascii="黑体" w:eastAsia="黑体" w:hAnsi="Times New Roman" w:cs="黑体"/>
          <w:spacing w:val="2"/>
          <w:sz w:val="56"/>
          <w:szCs w:val="56"/>
        </w:rPr>
        <w:t xml:space="preserve"> </w:t>
      </w:r>
      <w:r w:rsidRPr="0004188F">
        <w:rPr>
          <w:rFonts w:ascii="黑体" w:eastAsia="黑体" w:hAnsi="Times New Roman" w:cs="黑体" w:hint="eastAsia"/>
          <w:sz w:val="56"/>
          <w:szCs w:val="56"/>
        </w:rPr>
        <w:t>录</w:t>
      </w:r>
    </w:p>
    <w:p w:rsidR="000E666A" w:rsidRPr="0004188F" w:rsidRDefault="000E666A" w:rsidP="00E43ED0">
      <w:pPr>
        <w:kinsoku w:val="0"/>
        <w:overflowPunct w:val="0"/>
        <w:adjustRightInd w:val="0"/>
        <w:snapToGrid w:val="0"/>
        <w:spacing w:line="360" w:lineRule="auto"/>
        <w:ind w:right="3569" w:firstLineChars="200" w:firstLine="640"/>
        <w:rPr>
          <w:rFonts w:ascii="黑体" w:eastAsia="黑体" w:hAnsi="Times New Roman" w:cs="黑体"/>
          <w:w w:val="99"/>
          <w:sz w:val="32"/>
          <w:szCs w:val="32"/>
        </w:rPr>
      </w:pPr>
      <w:r w:rsidRPr="0004188F">
        <w:rPr>
          <w:rFonts w:ascii="黑体" w:eastAsia="黑体" w:hAnsi="Times New Roman" w:cs="黑体" w:hint="eastAsia"/>
          <w:sz w:val="32"/>
          <w:szCs w:val="32"/>
        </w:rPr>
        <w:t>第一部分</w:t>
      </w:r>
      <w:r w:rsidRPr="0004188F">
        <w:rPr>
          <w:rFonts w:ascii="黑体" w:eastAsia="黑体" w:hAnsi="Times New Roman" w:cs="黑体"/>
          <w:sz w:val="32"/>
          <w:szCs w:val="32"/>
        </w:rPr>
        <w:t xml:space="preserve"> </w:t>
      </w:r>
      <w:r w:rsidR="00086720">
        <w:rPr>
          <w:rFonts w:ascii="黑体" w:eastAsia="黑体" w:hAnsi="黑体" w:hint="eastAsia"/>
          <w:sz w:val="32"/>
          <w:szCs w:val="32"/>
        </w:rPr>
        <w:t>新乡市民政局</w:t>
      </w:r>
      <w:r w:rsidRPr="0004188F">
        <w:rPr>
          <w:rFonts w:ascii="黑体" w:eastAsia="黑体" w:hAnsi="Times New Roman" w:cs="黑体" w:hint="eastAsia"/>
          <w:sz w:val="32"/>
          <w:szCs w:val="32"/>
        </w:rPr>
        <w:t>概况</w:t>
      </w:r>
      <w:r w:rsidRPr="0004188F">
        <w:rPr>
          <w:rFonts w:ascii="黑体" w:eastAsia="黑体" w:hAnsi="Times New Roman" w:cs="黑体"/>
          <w:w w:val="99"/>
          <w:sz w:val="32"/>
          <w:szCs w:val="32"/>
        </w:rPr>
        <w:t xml:space="preserve"> </w:t>
      </w:r>
    </w:p>
    <w:p w:rsidR="000E666A" w:rsidRPr="00536D68" w:rsidRDefault="000E666A" w:rsidP="00536D68">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sidRPr="0004188F">
        <w:rPr>
          <w:rFonts w:ascii="仿宋_GB2312" w:eastAsia="仿宋_GB2312" w:hAnsi="Times New Roman" w:cs="仿宋_GB2312" w:hint="eastAsia"/>
          <w:sz w:val="32"/>
          <w:szCs w:val="32"/>
        </w:rPr>
        <w:t>一、主要职能</w:t>
      </w:r>
    </w:p>
    <w:p w:rsidR="000E666A" w:rsidRDefault="000E666A" w:rsidP="00536D68">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sidRPr="0004188F">
        <w:rPr>
          <w:rFonts w:ascii="仿宋_GB2312" w:eastAsia="仿宋_GB2312" w:hAnsi="Times New Roman" w:cs="仿宋_GB2312" w:hint="eastAsia"/>
          <w:sz w:val="32"/>
          <w:szCs w:val="32"/>
        </w:rPr>
        <w:t>二、部门</w:t>
      </w:r>
      <w:r>
        <w:rPr>
          <w:rFonts w:ascii="仿宋_GB2312" w:eastAsia="仿宋_GB2312" w:hAnsi="Times New Roman" w:cs="仿宋_GB2312" w:hint="eastAsia"/>
          <w:sz w:val="32"/>
          <w:szCs w:val="32"/>
        </w:rPr>
        <w:t>预算</w:t>
      </w:r>
      <w:r w:rsidRPr="0004188F">
        <w:rPr>
          <w:rFonts w:ascii="仿宋_GB2312" w:eastAsia="仿宋_GB2312" w:hAnsi="Times New Roman" w:cs="仿宋_GB2312" w:hint="eastAsia"/>
          <w:sz w:val="32"/>
          <w:szCs w:val="32"/>
        </w:rPr>
        <w:t>单位构成</w:t>
      </w:r>
    </w:p>
    <w:p w:rsidR="00536D68" w:rsidRPr="0018402A" w:rsidRDefault="00536D68" w:rsidP="00536D68">
      <w:pPr>
        <w:kinsoku w:val="0"/>
        <w:overflowPunct w:val="0"/>
        <w:adjustRightInd w:val="0"/>
        <w:snapToGrid w:val="0"/>
        <w:spacing w:line="360" w:lineRule="auto"/>
        <w:ind w:right="84" w:firstLineChars="300" w:firstLine="960"/>
        <w:jc w:val="left"/>
        <w:rPr>
          <w:rFonts w:ascii="仿宋_GB2312" w:eastAsia="仿宋_GB2312" w:hAnsi="Times New Roman" w:cs="仿宋_GB2312"/>
          <w:sz w:val="32"/>
          <w:szCs w:val="32"/>
        </w:rPr>
      </w:pPr>
      <w:r w:rsidRPr="0018402A">
        <w:rPr>
          <w:rFonts w:ascii="仿宋_GB2312" w:eastAsia="仿宋_GB2312" w:hAnsi="Times New Roman" w:cs="仿宋_GB2312" w:hint="eastAsia"/>
          <w:sz w:val="32"/>
          <w:szCs w:val="32"/>
        </w:rPr>
        <w:t>三、部门人员编制总体情况</w:t>
      </w:r>
    </w:p>
    <w:p w:rsidR="000E666A" w:rsidRDefault="000E666A" w:rsidP="00940B89">
      <w:pPr>
        <w:kinsoku w:val="0"/>
        <w:overflowPunct w:val="0"/>
        <w:adjustRightInd w:val="0"/>
        <w:snapToGrid w:val="0"/>
        <w:spacing w:line="360" w:lineRule="auto"/>
        <w:ind w:right="26" w:firstLineChars="200" w:firstLine="640"/>
        <w:rPr>
          <w:rFonts w:ascii="黑体" w:eastAsia="黑体" w:hAnsi="Times New Roman" w:cs="黑体"/>
          <w:w w:val="99"/>
          <w:sz w:val="32"/>
          <w:szCs w:val="32"/>
        </w:rPr>
      </w:pPr>
      <w:r w:rsidRPr="0004188F">
        <w:rPr>
          <w:rFonts w:ascii="黑体" w:eastAsia="黑体" w:hAnsi="Times New Roman" w:cs="黑体" w:hint="eastAsia"/>
          <w:sz w:val="32"/>
          <w:szCs w:val="32"/>
        </w:rPr>
        <w:t>第</w:t>
      </w:r>
      <w:r w:rsidR="008B22A2">
        <w:rPr>
          <w:rFonts w:ascii="黑体" w:eastAsia="黑体" w:hAnsi="Times New Roman" w:cs="黑体" w:hint="eastAsia"/>
          <w:sz w:val="32"/>
          <w:szCs w:val="32"/>
        </w:rPr>
        <w:t>二</w:t>
      </w:r>
      <w:r w:rsidRPr="0004188F">
        <w:rPr>
          <w:rFonts w:ascii="黑体" w:eastAsia="黑体" w:hAnsi="Times New Roman" w:cs="黑体" w:hint="eastAsia"/>
          <w:sz w:val="32"/>
          <w:szCs w:val="32"/>
        </w:rPr>
        <w:t>部分</w:t>
      </w:r>
      <w:r w:rsidR="00536D68">
        <w:rPr>
          <w:rFonts w:ascii="黑体" w:eastAsia="黑体" w:hAnsi="Times New Roman" w:cs="黑体" w:hint="eastAsia"/>
          <w:sz w:val="32"/>
          <w:szCs w:val="32"/>
        </w:rPr>
        <w:t xml:space="preserve"> </w:t>
      </w:r>
      <w:r w:rsidR="00086720" w:rsidRPr="0018402A">
        <w:rPr>
          <w:rFonts w:ascii="黑体" w:eastAsia="黑体" w:hAnsi="黑体" w:hint="eastAsia"/>
          <w:sz w:val="32"/>
          <w:szCs w:val="32"/>
        </w:rPr>
        <w:t>新乡市民政局</w:t>
      </w:r>
      <w:r w:rsidRPr="0018402A">
        <w:rPr>
          <w:rFonts w:ascii="黑体" w:eastAsia="黑体" w:hAnsi="黑体"/>
          <w:sz w:val="32"/>
          <w:szCs w:val="32"/>
        </w:rPr>
        <w:t>20</w:t>
      </w:r>
      <w:r w:rsidR="00CC3113" w:rsidRPr="0018402A">
        <w:rPr>
          <w:rFonts w:ascii="黑体" w:eastAsia="黑体" w:hAnsi="黑体" w:hint="eastAsia"/>
          <w:sz w:val="32"/>
          <w:szCs w:val="32"/>
        </w:rPr>
        <w:t>20</w:t>
      </w:r>
      <w:r w:rsidRPr="0018402A">
        <w:rPr>
          <w:rFonts w:ascii="黑体" w:eastAsia="黑体" w:hAnsi="黑体"/>
          <w:sz w:val="32"/>
          <w:szCs w:val="32"/>
        </w:rPr>
        <w:t xml:space="preserve"> </w:t>
      </w:r>
      <w:r w:rsidRPr="0018402A">
        <w:rPr>
          <w:rFonts w:ascii="黑体" w:eastAsia="黑体" w:hAnsi="黑体" w:hint="eastAsia"/>
          <w:sz w:val="32"/>
          <w:szCs w:val="32"/>
        </w:rPr>
        <w:t>年度部门预算情况说明</w:t>
      </w:r>
      <w:r w:rsidRPr="0018402A">
        <w:rPr>
          <w:rFonts w:ascii="黑体" w:eastAsia="黑体" w:hAnsi="黑体"/>
          <w:sz w:val="32"/>
          <w:szCs w:val="32"/>
        </w:rPr>
        <w:t xml:space="preserve"> </w:t>
      </w:r>
    </w:p>
    <w:p w:rsidR="000E666A" w:rsidRPr="0004188F" w:rsidRDefault="000E666A" w:rsidP="00E43ED0">
      <w:pPr>
        <w:kinsoku w:val="0"/>
        <w:overflowPunct w:val="0"/>
        <w:adjustRightInd w:val="0"/>
        <w:snapToGrid w:val="0"/>
        <w:spacing w:line="360" w:lineRule="auto"/>
        <w:ind w:right="521" w:firstLineChars="200" w:firstLine="640"/>
        <w:rPr>
          <w:rFonts w:ascii="黑体" w:eastAsia="黑体" w:hAnsi="Times New Roman" w:cs="黑体"/>
          <w:sz w:val="32"/>
          <w:szCs w:val="32"/>
        </w:rPr>
      </w:pPr>
      <w:r w:rsidRPr="0004188F">
        <w:rPr>
          <w:rFonts w:ascii="黑体" w:eastAsia="黑体" w:hAnsi="Times New Roman" w:cs="黑体" w:hint="eastAsia"/>
          <w:sz w:val="32"/>
          <w:szCs w:val="32"/>
        </w:rPr>
        <w:t>第</w:t>
      </w:r>
      <w:r w:rsidR="008B22A2">
        <w:rPr>
          <w:rFonts w:ascii="黑体" w:eastAsia="黑体" w:hAnsi="Times New Roman" w:cs="黑体" w:hint="eastAsia"/>
          <w:sz w:val="32"/>
          <w:szCs w:val="32"/>
        </w:rPr>
        <w:t>三</w:t>
      </w:r>
      <w:r w:rsidRPr="0004188F">
        <w:rPr>
          <w:rFonts w:ascii="黑体" w:eastAsia="黑体" w:hAnsi="Times New Roman" w:cs="黑体" w:hint="eastAsia"/>
          <w:sz w:val="32"/>
          <w:szCs w:val="32"/>
        </w:rPr>
        <w:t>部分</w:t>
      </w:r>
      <w:r w:rsidRPr="0004188F">
        <w:rPr>
          <w:rFonts w:ascii="黑体" w:eastAsia="黑体" w:hAnsi="Times New Roman" w:cs="黑体"/>
          <w:spacing w:val="-32"/>
          <w:sz w:val="32"/>
          <w:szCs w:val="32"/>
        </w:rPr>
        <w:t xml:space="preserve"> </w:t>
      </w:r>
      <w:r w:rsidR="00CF5855">
        <w:rPr>
          <w:rFonts w:ascii="黑体" w:eastAsia="黑体" w:hAnsi="Times New Roman" w:cs="黑体" w:hint="eastAsia"/>
          <w:spacing w:val="-32"/>
          <w:sz w:val="32"/>
          <w:szCs w:val="32"/>
        </w:rPr>
        <w:t xml:space="preserve"> </w:t>
      </w:r>
      <w:r w:rsidRPr="0004188F">
        <w:rPr>
          <w:rFonts w:ascii="黑体" w:eastAsia="黑体" w:hAnsi="Times New Roman" w:cs="黑体" w:hint="eastAsia"/>
          <w:sz w:val="32"/>
          <w:szCs w:val="32"/>
        </w:rPr>
        <w:t>名词解释</w:t>
      </w:r>
    </w:p>
    <w:p w:rsidR="008B22A2" w:rsidRPr="0004188F" w:rsidRDefault="00CF458F" w:rsidP="00CF458F">
      <w:pPr>
        <w:kinsoku w:val="0"/>
        <w:overflowPunct w:val="0"/>
        <w:adjustRightInd w:val="0"/>
        <w:snapToGrid w:val="0"/>
        <w:spacing w:line="360" w:lineRule="auto"/>
        <w:ind w:firstLineChars="200" w:firstLine="640"/>
        <w:rPr>
          <w:rFonts w:ascii="黑体" w:eastAsia="黑体" w:hAnsi="Times New Roman" w:cs="黑体"/>
          <w:sz w:val="32"/>
          <w:szCs w:val="32"/>
        </w:rPr>
      </w:pPr>
      <w:r>
        <w:rPr>
          <w:rFonts w:ascii="黑体" w:eastAsia="黑体" w:hAnsi="Times New Roman" w:cs="黑体" w:hint="eastAsia"/>
          <w:sz w:val="32"/>
          <w:szCs w:val="32"/>
        </w:rPr>
        <w:t>附件</w:t>
      </w:r>
      <w:r w:rsidR="00940B89">
        <w:rPr>
          <w:rFonts w:ascii="黑体" w:eastAsia="黑体" w:hAnsi="Times New Roman" w:cs="黑体" w:hint="eastAsia"/>
          <w:sz w:val="32"/>
          <w:szCs w:val="32"/>
        </w:rPr>
        <w:t>：</w:t>
      </w:r>
      <w:r w:rsidR="00086720">
        <w:rPr>
          <w:rFonts w:ascii="黑体" w:eastAsia="黑体" w:hAnsi="Times New Roman" w:cs="黑体" w:hint="eastAsia"/>
          <w:sz w:val="32"/>
          <w:szCs w:val="32"/>
        </w:rPr>
        <w:t>新乡市民政局</w:t>
      </w:r>
      <w:r w:rsidR="008B22A2">
        <w:rPr>
          <w:rFonts w:ascii="黑体" w:eastAsia="黑体" w:hAnsi="Times New Roman" w:cs="黑体" w:hint="eastAsia"/>
          <w:sz w:val="32"/>
          <w:szCs w:val="32"/>
        </w:rPr>
        <w:t>20</w:t>
      </w:r>
      <w:r w:rsidR="00CC3113">
        <w:rPr>
          <w:rFonts w:ascii="黑体" w:eastAsia="黑体" w:hAnsi="Times New Roman" w:cs="黑体" w:hint="eastAsia"/>
          <w:sz w:val="32"/>
          <w:szCs w:val="32"/>
        </w:rPr>
        <w:t>20</w:t>
      </w:r>
      <w:r w:rsidR="008B22A2">
        <w:rPr>
          <w:rFonts w:ascii="黑体" w:eastAsia="黑体" w:hAnsi="Times New Roman" w:cs="黑体" w:hint="eastAsia"/>
          <w:sz w:val="32"/>
          <w:szCs w:val="32"/>
        </w:rPr>
        <w:t>年度部门预算</w:t>
      </w:r>
      <w:r w:rsidR="008B22A2" w:rsidRPr="0004188F">
        <w:rPr>
          <w:rFonts w:ascii="黑体" w:eastAsia="黑体" w:hAnsi="Times New Roman" w:cs="黑体" w:hint="eastAsia"/>
          <w:sz w:val="32"/>
          <w:szCs w:val="32"/>
        </w:rPr>
        <w:t>表</w:t>
      </w:r>
    </w:p>
    <w:p w:rsidR="008B22A2" w:rsidRPr="0004188F" w:rsidRDefault="008B22A2"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04188F">
        <w:rPr>
          <w:rFonts w:ascii="仿宋_GB2312" w:eastAsia="仿宋_GB2312" w:hAnsi="Times New Roman" w:cs="仿宋_GB2312" w:hint="eastAsia"/>
          <w:sz w:val="32"/>
          <w:szCs w:val="32"/>
        </w:rPr>
        <w:t>一、</w:t>
      </w:r>
      <w:r w:rsidR="00E43ED0">
        <w:rPr>
          <w:rFonts w:ascii="仿宋_GB2312" w:eastAsia="仿宋_GB2312" w:hint="eastAsia"/>
          <w:sz w:val="32"/>
          <w:szCs w:val="32"/>
        </w:rPr>
        <w:t>部门收支总体情况表</w:t>
      </w:r>
    </w:p>
    <w:p w:rsidR="008B22A2" w:rsidRPr="0004188F" w:rsidRDefault="008B22A2"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sidR="00E43ED0">
        <w:rPr>
          <w:rFonts w:ascii="仿宋_GB2312" w:eastAsia="仿宋_GB2312" w:hint="eastAsia"/>
          <w:sz w:val="32"/>
          <w:szCs w:val="32"/>
        </w:rPr>
        <w:t>部门收入总体情况表</w:t>
      </w:r>
    </w:p>
    <w:p w:rsidR="00E43ED0" w:rsidRDefault="008B22A2"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三、</w:t>
      </w:r>
      <w:r w:rsidR="00E43ED0">
        <w:rPr>
          <w:rFonts w:ascii="仿宋_GB2312" w:eastAsia="仿宋_GB2312" w:hint="eastAsia"/>
          <w:sz w:val="32"/>
          <w:szCs w:val="32"/>
        </w:rPr>
        <w:t>部门支出总体情况表</w:t>
      </w:r>
    </w:p>
    <w:p w:rsidR="008B22A2" w:rsidRPr="0004188F" w:rsidRDefault="008B22A2"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sidR="00E43ED0">
        <w:rPr>
          <w:rFonts w:ascii="仿宋_GB2312" w:eastAsia="仿宋_GB2312" w:hint="eastAsia"/>
          <w:sz w:val="32"/>
          <w:szCs w:val="32"/>
        </w:rPr>
        <w:t>财政拨款收支总体情况表</w:t>
      </w:r>
    </w:p>
    <w:p w:rsidR="008B22A2" w:rsidRPr="0004188F" w:rsidRDefault="008B22A2"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五、</w:t>
      </w:r>
      <w:r w:rsidR="00E43ED0">
        <w:rPr>
          <w:rFonts w:ascii="仿宋_GB2312" w:eastAsia="仿宋_GB2312" w:hint="eastAsia"/>
          <w:sz w:val="32"/>
          <w:szCs w:val="32"/>
        </w:rPr>
        <w:t>一般公共预算支出情况表</w:t>
      </w:r>
    </w:p>
    <w:p w:rsidR="008B22A2" w:rsidRDefault="008B22A2"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六、</w:t>
      </w:r>
      <w:r w:rsidR="00E43ED0">
        <w:rPr>
          <w:rFonts w:ascii="仿宋_GB2312" w:eastAsia="仿宋_GB2312" w:hint="eastAsia"/>
          <w:sz w:val="32"/>
          <w:szCs w:val="32"/>
        </w:rPr>
        <w:t>一般公共预算基本支出情况表</w:t>
      </w:r>
    </w:p>
    <w:p w:rsidR="00536D68" w:rsidRDefault="00536D68"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七、一般公共预算项目支出情况表</w:t>
      </w:r>
    </w:p>
    <w:p w:rsidR="00CA134C"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086720">
        <w:rPr>
          <w:rFonts w:ascii="仿宋_GB2312" w:eastAsia="仿宋_GB2312" w:hAnsi="Times New Roman" w:cs="仿宋_GB2312" w:hint="eastAsia"/>
          <w:sz w:val="32"/>
          <w:szCs w:val="32"/>
        </w:rPr>
        <w:t>八、一般公共预算部门管理项目情况表</w:t>
      </w:r>
    </w:p>
    <w:p w:rsidR="008B22A2"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sidRPr="00086720">
        <w:rPr>
          <w:rFonts w:ascii="仿宋_GB2312" w:eastAsia="仿宋_GB2312" w:hAnsi="Times New Roman" w:cs="仿宋_GB2312" w:hint="eastAsia"/>
          <w:sz w:val="32"/>
          <w:szCs w:val="32"/>
        </w:rPr>
        <w:lastRenderedPageBreak/>
        <w:t>九</w:t>
      </w:r>
      <w:r w:rsidR="008B22A2" w:rsidRPr="00086720">
        <w:rPr>
          <w:rFonts w:ascii="仿宋_GB2312" w:eastAsia="仿宋_GB2312" w:hAnsi="Times New Roman" w:cs="仿宋_GB2312" w:hint="eastAsia"/>
          <w:sz w:val="32"/>
          <w:szCs w:val="32"/>
        </w:rPr>
        <w:t>、</w:t>
      </w:r>
      <w:r w:rsidR="00E43ED0" w:rsidRPr="00086720">
        <w:rPr>
          <w:rFonts w:ascii="仿宋_GB2312" w:eastAsia="仿宋_GB2312" w:hint="eastAsia"/>
          <w:sz w:val="32"/>
          <w:szCs w:val="32"/>
        </w:rPr>
        <w:t>一般公共预算“三公”经费支出情况表</w:t>
      </w:r>
    </w:p>
    <w:p w:rsidR="008B22A2"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Ansi="Times New Roman" w:cs="仿宋_GB2312" w:hint="eastAsia"/>
          <w:sz w:val="32"/>
          <w:szCs w:val="32"/>
        </w:rPr>
        <w:t>十</w:t>
      </w:r>
      <w:r w:rsidR="008B22A2" w:rsidRPr="00086720">
        <w:rPr>
          <w:rFonts w:ascii="仿宋_GB2312" w:eastAsia="仿宋_GB2312" w:hAnsi="Times New Roman" w:cs="仿宋_GB2312" w:hint="eastAsia"/>
          <w:sz w:val="32"/>
          <w:szCs w:val="32"/>
        </w:rPr>
        <w:t>、</w:t>
      </w:r>
      <w:r w:rsidR="00E43ED0" w:rsidRPr="00086720">
        <w:rPr>
          <w:rFonts w:ascii="仿宋_GB2312" w:eastAsia="仿宋_GB2312" w:hint="eastAsia"/>
          <w:sz w:val="32"/>
          <w:szCs w:val="32"/>
        </w:rPr>
        <w:t>政府性基金支出情况表</w:t>
      </w:r>
    </w:p>
    <w:p w:rsidR="00CA134C"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int="eastAsia"/>
          <w:sz w:val="32"/>
          <w:szCs w:val="32"/>
        </w:rPr>
        <w:t>十一、政府性基金预算项目支出情况表</w:t>
      </w:r>
    </w:p>
    <w:p w:rsidR="00CA134C"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int="eastAsia"/>
          <w:sz w:val="32"/>
          <w:szCs w:val="32"/>
        </w:rPr>
        <w:t>十二、政府性基金预算</w:t>
      </w:r>
      <w:r w:rsidR="003B7AAE" w:rsidRPr="00086720">
        <w:rPr>
          <w:rFonts w:ascii="仿宋_GB2312" w:eastAsia="仿宋_GB2312" w:hint="eastAsia"/>
          <w:sz w:val="32"/>
          <w:szCs w:val="32"/>
        </w:rPr>
        <w:t>部门</w:t>
      </w:r>
      <w:r w:rsidRPr="00086720">
        <w:rPr>
          <w:rFonts w:ascii="仿宋_GB2312" w:eastAsia="仿宋_GB2312" w:hint="eastAsia"/>
          <w:sz w:val="32"/>
          <w:szCs w:val="32"/>
        </w:rPr>
        <w:t>管理项目情况表</w:t>
      </w:r>
    </w:p>
    <w:p w:rsidR="00536D68" w:rsidRPr="00086720" w:rsidRDefault="00536D68"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int="eastAsia"/>
          <w:sz w:val="32"/>
          <w:szCs w:val="32"/>
        </w:rPr>
        <w:t>十</w:t>
      </w:r>
      <w:r w:rsidR="00CA134C" w:rsidRPr="00086720">
        <w:rPr>
          <w:rFonts w:ascii="仿宋_GB2312" w:eastAsia="仿宋_GB2312" w:hint="eastAsia"/>
          <w:sz w:val="32"/>
          <w:szCs w:val="32"/>
        </w:rPr>
        <w:t>三</w:t>
      </w:r>
      <w:r w:rsidRPr="00086720">
        <w:rPr>
          <w:rFonts w:ascii="仿宋_GB2312" w:eastAsia="仿宋_GB2312" w:hint="eastAsia"/>
          <w:sz w:val="32"/>
          <w:szCs w:val="32"/>
        </w:rPr>
        <w:t>、机关运行经费情况表</w:t>
      </w:r>
    </w:p>
    <w:p w:rsidR="00270CB1" w:rsidRPr="00086720" w:rsidRDefault="00270CB1"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int="eastAsia"/>
          <w:sz w:val="32"/>
          <w:szCs w:val="32"/>
        </w:rPr>
        <w:t>十</w:t>
      </w:r>
      <w:r w:rsidR="00CA134C" w:rsidRPr="00086720">
        <w:rPr>
          <w:rFonts w:ascii="仿宋_GB2312" w:eastAsia="仿宋_GB2312" w:hint="eastAsia"/>
          <w:sz w:val="32"/>
          <w:szCs w:val="32"/>
        </w:rPr>
        <w:t>四</w:t>
      </w:r>
      <w:r w:rsidRPr="00086720">
        <w:rPr>
          <w:rFonts w:ascii="仿宋_GB2312" w:eastAsia="仿宋_GB2312" w:hint="eastAsia"/>
          <w:sz w:val="32"/>
          <w:szCs w:val="32"/>
        </w:rPr>
        <w:t>、政府采购</w:t>
      </w:r>
      <w:r w:rsidR="00CA134C" w:rsidRPr="00086720">
        <w:rPr>
          <w:rFonts w:ascii="仿宋_GB2312" w:eastAsia="仿宋_GB2312" w:hint="eastAsia"/>
          <w:sz w:val="32"/>
          <w:szCs w:val="32"/>
        </w:rPr>
        <w:t>及资产购置情况表</w:t>
      </w:r>
    </w:p>
    <w:p w:rsidR="00CA134C" w:rsidRPr="00086720" w:rsidRDefault="00CA134C" w:rsidP="008B22A2">
      <w:pPr>
        <w:kinsoku w:val="0"/>
        <w:overflowPunct w:val="0"/>
        <w:adjustRightInd w:val="0"/>
        <w:snapToGrid w:val="0"/>
        <w:spacing w:line="360" w:lineRule="auto"/>
        <w:ind w:right="51" w:firstLineChars="300" w:firstLine="960"/>
        <w:jc w:val="left"/>
        <w:rPr>
          <w:rFonts w:ascii="仿宋_GB2312" w:eastAsia="仿宋_GB2312"/>
          <w:sz w:val="32"/>
          <w:szCs w:val="32"/>
        </w:rPr>
      </w:pPr>
      <w:r w:rsidRPr="00086720">
        <w:rPr>
          <w:rFonts w:ascii="仿宋_GB2312" w:eastAsia="仿宋_GB2312" w:hint="eastAsia"/>
          <w:sz w:val="32"/>
          <w:szCs w:val="32"/>
        </w:rPr>
        <w:t>十五、政府购买服务计划表</w:t>
      </w:r>
    </w:p>
    <w:p w:rsidR="00536D68" w:rsidRPr="00536D68" w:rsidRDefault="00536D68" w:rsidP="00270CB1">
      <w:pPr>
        <w:kinsoku w:val="0"/>
        <w:overflowPunct w:val="0"/>
        <w:adjustRightInd w:val="0"/>
        <w:snapToGrid w:val="0"/>
        <w:spacing w:line="360" w:lineRule="auto"/>
        <w:ind w:right="51"/>
        <w:jc w:val="left"/>
        <w:rPr>
          <w:rFonts w:ascii="仿宋_GB2312" w:eastAsia="仿宋_GB2312" w:hAnsi="Times New Roman" w:cs="仿宋_GB2312"/>
          <w:sz w:val="32"/>
          <w:szCs w:val="32"/>
        </w:rPr>
      </w:pPr>
    </w:p>
    <w:p w:rsidR="000E666A" w:rsidRPr="008B22A2" w:rsidRDefault="000E666A" w:rsidP="000E666A">
      <w:pPr>
        <w:kinsoku w:val="0"/>
        <w:overflowPunct w:val="0"/>
        <w:adjustRightInd w:val="0"/>
        <w:snapToGrid w:val="0"/>
        <w:spacing w:line="360" w:lineRule="auto"/>
        <w:ind w:left="101" w:right="521" w:firstLineChars="200" w:firstLine="640"/>
        <w:rPr>
          <w:rFonts w:ascii="黑体" w:eastAsia="黑体" w:hAnsi="Times New Roman" w:cs="黑体"/>
          <w:sz w:val="32"/>
          <w:szCs w:val="32"/>
        </w:rPr>
      </w:pPr>
    </w:p>
    <w:p w:rsidR="000E666A" w:rsidRPr="0004188F" w:rsidRDefault="000E666A" w:rsidP="000E666A">
      <w:pPr>
        <w:adjustRightInd w:val="0"/>
        <w:snapToGrid w:val="0"/>
        <w:spacing w:line="360" w:lineRule="auto"/>
        <w:ind w:firstLineChars="200" w:firstLine="640"/>
        <w:jc w:val="center"/>
        <w:rPr>
          <w:rFonts w:ascii="黑体" w:eastAsia="黑体" w:hAnsi="黑体"/>
          <w:sz w:val="32"/>
          <w:szCs w:val="32"/>
        </w:rPr>
      </w:pPr>
    </w:p>
    <w:p w:rsidR="000E666A" w:rsidRDefault="000E666A"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086720" w:rsidRDefault="00086720" w:rsidP="000E666A">
      <w:pPr>
        <w:adjustRightInd w:val="0"/>
        <w:snapToGrid w:val="0"/>
        <w:spacing w:line="360" w:lineRule="auto"/>
        <w:ind w:firstLineChars="200" w:firstLine="640"/>
        <w:jc w:val="center"/>
        <w:rPr>
          <w:rFonts w:ascii="黑体" w:eastAsia="黑体" w:hAnsi="黑体"/>
          <w:sz w:val="32"/>
          <w:szCs w:val="32"/>
        </w:rPr>
      </w:pPr>
    </w:p>
    <w:p w:rsidR="00985D95" w:rsidRDefault="00985D95" w:rsidP="000E666A">
      <w:pPr>
        <w:adjustRightInd w:val="0"/>
        <w:snapToGrid w:val="0"/>
        <w:spacing w:line="360" w:lineRule="auto"/>
        <w:ind w:firstLineChars="200" w:firstLine="640"/>
        <w:jc w:val="center"/>
        <w:rPr>
          <w:rFonts w:ascii="黑体" w:eastAsia="黑体" w:hAnsi="黑体"/>
          <w:sz w:val="32"/>
          <w:szCs w:val="32"/>
        </w:rPr>
      </w:pPr>
    </w:p>
    <w:p w:rsidR="000E666A" w:rsidRPr="0004188F" w:rsidRDefault="000E666A" w:rsidP="004F5749">
      <w:pPr>
        <w:adjustRightInd w:val="0"/>
        <w:snapToGrid w:val="0"/>
        <w:spacing w:line="360" w:lineRule="auto"/>
        <w:rPr>
          <w:rFonts w:ascii="黑体" w:eastAsia="黑体" w:hAnsi="黑体"/>
          <w:sz w:val="32"/>
          <w:szCs w:val="32"/>
        </w:rPr>
      </w:pPr>
    </w:p>
    <w:p w:rsidR="000E666A" w:rsidRPr="0004188F" w:rsidRDefault="000E666A" w:rsidP="009A17D4">
      <w:pPr>
        <w:adjustRightInd w:val="0"/>
        <w:snapToGrid w:val="0"/>
        <w:spacing w:line="360" w:lineRule="auto"/>
        <w:jc w:val="center"/>
        <w:rPr>
          <w:rFonts w:ascii="黑体" w:eastAsia="黑体" w:hAnsi="黑体"/>
          <w:sz w:val="32"/>
          <w:szCs w:val="32"/>
        </w:rPr>
      </w:pPr>
      <w:r w:rsidRPr="0004188F">
        <w:rPr>
          <w:rFonts w:ascii="黑体" w:eastAsia="黑体" w:hAnsi="黑体" w:hint="eastAsia"/>
          <w:sz w:val="32"/>
          <w:szCs w:val="32"/>
        </w:rPr>
        <w:lastRenderedPageBreak/>
        <w:t>第一部分</w:t>
      </w:r>
    </w:p>
    <w:p w:rsidR="000E666A" w:rsidRPr="0004188F" w:rsidRDefault="00086720" w:rsidP="009A17D4">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新乡市民政局</w:t>
      </w:r>
      <w:r w:rsidR="000E666A" w:rsidRPr="0004188F">
        <w:rPr>
          <w:rFonts w:ascii="黑体" w:eastAsia="黑体" w:hAnsi="黑体" w:hint="eastAsia"/>
          <w:sz w:val="32"/>
          <w:szCs w:val="32"/>
        </w:rPr>
        <w:t>概况</w:t>
      </w:r>
    </w:p>
    <w:p w:rsidR="000E666A" w:rsidRPr="0004188F" w:rsidRDefault="000E666A" w:rsidP="009A17D4">
      <w:pPr>
        <w:adjustRightInd w:val="0"/>
        <w:snapToGrid w:val="0"/>
        <w:spacing w:line="360" w:lineRule="auto"/>
        <w:ind w:firstLineChars="200" w:firstLine="640"/>
        <w:jc w:val="center"/>
        <w:rPr>
          <w:rFonts w:ascii="黑体" w:eastAsia="黑体" w:hAnsi="黑体"/>
          <w:sz w:val="32"/>
          <w:szCs w:val="32"/>
        </w:rPr>
      </w:pPr>
    </w:p>
    <w:p w:rsidR="000E666A" w:rsidRPr="0004188F" w:rsidRDefault="000E666A" w:rsidP="009A17D4">
      <w:pPr>
        <w:adjustRightInd w:val="0"/>
        <w:snapToGrid w:val="0"/>
        <w:spacing w:line="360" w:lineRule="auto"/>
        <w:ind w:firstLineChars="200" w:firstLine="640"/>
        <w:rPr>
          <w:rFonts w:ascii="黑体" w:eastAsia="黑体" w:hAnsi="黑体"/>
          <w:sz w:val="32"/>
          <w:szCs w:val="32"/>
        </w:rPr>
      </w:pPr>
      <w:r w:rsidRPr="0004188F">
        <w:rPr>
          <w:rFonts w:ascii="黑体" w:eastAsia="黑体" w:hAnsi="黑体" w:hint="eastAsia"/>
          <w:sz w:val="32"/>
          <w:szCs w:val="32"/>
        </w:rPr>
        <w:t>一、</w:t>
      </w:r>
      <w:r w:rsidR="00086720">
        <w:rPr>
          <w:rFonts w:ascii="黑体" w:eastAsia="黑体" w:hAnsi="黑体" w:hint="eastAsia"/>
          <w:sz w:val="32"/>
          <w:szCs w:val="32"/>
        </w:rPr>
        <w:t>新乡市民政局</w:t>
      </w:r>
      <w:r w:rsidRPr="0004188F">
        <w:rPr>
          <w:rFonts w:ascii="黑体" w:eastAsia="黑体" w:hAnsi="黑体" w:hint="eastAsia"/>
          <w:sz w:val="32"/>
          <w:szCs w:val="32"/>
        </w:rPr>
        <w:t>主要职责</w:t>
      </w:r>
    </w:p>
    <w:p w:rsidR="00EF74F1" w:rsidRPr="00EF74F1" w:rsidRDefault="00215144" w:rsidP="00EF74F1">
      <w:pPr>
        <w:widowControl/>
        <w:ind w:firstLineChars="200" w:firstLine="640"/>
        <w:jc w:val="left"/>
        <w:rPr>
          <w:rFonts w:ascii="仿宋_GB2312" w:eastAsia="仿宋_GB2312"/>
          <w:sz w:val="32"/>
          <w:szCs w:val="32"/>
        </w:rPr>
      </w:pPr>
      <w:r w:rsidRPr="00215144">
        <w:rPr>
          <w:rFonts w:ascii="仿宋_GB2312" w:eastAsia="仿宋_GB2312" w:hint="eastAsia"/>
          <w:sz w:val="32"/>
          <w:szCs w:val="32"/>
        </w:rPr>
        <w:t>新乡市民政局机关内设</w:t>
      </w:r>
      <w:r w:rsidR="00EF74F1">
        <w:rPr>
          <w:rFonts w:ascii="仿宋_GB2312" w:eastAsia="仿宋_GB2312" w:hint="eastAsia"/>
          <w:sz w:val="32"/>
          <w:szCs w:val="32"/>
        </w:rPr>
        <w:t>9</w:t>
      </w:r>
      <w:r w:rsidR="00CC3113">
        <w:rPr>
          <w:rFonts w:ascii="仿宋_GB2312" w:eastAsia="仿宋_GB2312" w:hint="eastAsia"/>
          <w:sz w:val="32"/>
          <w:szCs w:val="32"/>
        </w:rPr>
        <w:t>个科室，</w:t>
      </w:r>
      <w:r w:rsidR="00DD5637" w:rsidRPr="00DD5637">
        <w:rPr>
          <w:rFonts w:ascii="仿宋_GB2312" w:eastAsia="仿宋_GB2312" w:hint="eastAsia"/>
          <w:sz w:val="32"/>
          <w:szCs w:val="32"/>
        </w:rPr>
        <w:t>包括：办公室（政策法规科、规划财务科）、社会组织管理办公室（社会组织执法监督办公室、行政事项服务科）、社会救助科、基层政权建设和</w:t>
      </w:r>
      <w:proofErr w:type="gramStart"/>
      <w:r w:rsidR="00DD5637" w:rsidRPr="00DD5637">
        <w:rPr>
          <w:rFonts w:ascii="仿宋_GB2312" w:eastAsia="仿宋_GB2312" w:hint="eastAsia"/>
          <w:sz w:val="32"/>
          <w:szCs w:val="32"/>
        </w:rPr>
        <w:t>社区治</w:t>
      </w:r>
      <w:proofErr w:type="gramEnd"/>
      <w:r w:rsidR="00DD5637" w:rsidRPr="00DD5637">
        <w:rPr>
          <w:rFonts w:ascii="仿宋_GB2312" w:eastAsia="仿宋_GB2312" w:hint="eastAsia"/>
          <w:sz w:val="32"/>
          <w:szCs w:val="32"/>
        </w:rPr>
        <w:t>理科、区划地名科、慈善事业促进和社会工作科（儿童福利科）、社会事务科、养老服务科、人事教育科。</w:t>
      </w:r>
      <w:r w:rsidR="00CC3113">
        <w:rPr>
          <w:rFonts w:ascii="仿宋_GB2312" w:eastAsia="仿宋_GB2312" w:hint="eastAsia"/>
          <w:sz w:val="32"/>
          <w:szCs w:val="32"/>
        </w:rPr>
        <w:t>另有机关党委和老干部科</w:t>
      </w:r>
      <w:r w:rsidR="00EF74F1">
        <w:rPr>
          <w:rFonts w:ascii="仿宋_GB2312" w:eastAsia="仿宋_GB2312" w:hint="eastAsia"/>
          <w:sz w:val="32"/>
          <w:szCs w:val="32"/>
        </w:rPr>
        <w:t>。下属</w:t>
      </w:r>
      <w:r w:rsidRPr="00215144">
        <w:rPr>
          <w:rFonts w:ascii="仿宋_GB2312" w:eastAsia="仿宋_GB2312" w:hint="eastAsia"/>
          <w:sz w:val="32"/>
          <w:szCs w:val="32"/>
        </w:rPr>
        <w:t>新乡市精神病医院、新乡市盲聋哑学校、新乡市社会福利中心、新乡市救助站（挂新乡市流浪未成年人保护中心牌子）、新乡市殡葬</w:t>
      </w:r>
      <w:r w:rsidR="00EF74F1">
        <w:rPr>
          <w:rFonts w:ascii="仿宋_GB2312" w:eastAsia="仿宋_GB2312" w:hint="eastAsia"/>
          <w:sz w:val="32"/>
          <w:szCs w:val="32"/>
        </w:rPr>
        <w:t>事务中心</w:t>
      </w:r>
      <w:r w:rsidRPr="00215144">
        <w:rPr>
          <w:rFonts w:ascii="仿宋_GB2312" w:eastAsia="仿宋_GB2312" w:hint="eastAsia"/>
          <w:sz w:val="32"/>
          <w:szCs w:val="32"/>
        </w:rPr>
        <w:t>、新乡市地名</w:t>
      </w:r>
      <w:r w:rsidR="00EF74F1">
        <w:rPr>
          <w:rFonts w:ascii="仿宋_GB2312" w:eastAsia="仿宋_GB2312" w:hint="eastAsia"/>
          <w:sz w:val="32"/>
          <w:szCs w:val="32"/>
        </w:rPr>
        <w:t>事务中心</w:t>
      </w:r>
      <w:r w:rsidRPr="00215144">
        <w:rPr>
          <w:rFonts w:ascii="仿宋_GB2312" w:eastAsia="仿宋_GB2312" w:hint="eastAsia"/>
          <w:sz w:val="32"/>
          <w:szCs w:val="32"/>
        </w:rPr>
        <w:t>、新乡市康复医院、新乡市殡仪馆、新乡市福泰公墓</w:t>
      </w:r>
      <w:r w:rsidR="00EF74F1">
        <w:rPr>
          <w:rFonts w:ascii="仿宋_GB2312" w:eastAsia="仿宋_GB2312" w:hint="eastAsia"/>
          <w:sz w:val="32"/>
          <w:szCs w:val="32"/>
        </w:rPr>
        <w:t>服务中心</w:t>
      </w:r>
      <w:r w:rsidRPr="00215144">
        <w:rPr>
          <w:rFonts w:ascii="仿宋_GB2312" w:eastAsia="仿宋_GB2312" w:hint="eastAsia"/>
          <w:sz w:val="32"/>
          <w:szCs w:val="32"/>
        </w:rPr>
        <w:t>、新乡市</w:t>
      </w:r>
      <w:r w:rsidR="00EF74F1">
        <w:rPr>
          <w:rFonts w:ascii="仿宋_GB2312" w:eastAsia="仿宋_GB2312" w:hint="eastAsia"/>
          <w:sz w:val="32"/>
          <w:szCs w:val="32"/>
        </w:rPr>
        <w:t>社会福利彩票发行中心</w:t>
      </w:r>
      <w:r w:rsidRPr="00215144">
        <w:rPr>
          <w:rFonts w:ascii="仿宋_GB2312" w:eastAsia="仿宋_GB2312" w:hint="eastAsia"/>
          <w:sz w:val="32"/>
          <w:szCs w:val="32"/>
        </w:rPr>
        <w:t>、新乡市老年公寓</w:t>
      </w:r>
      <w:r w:rsidR="00EF74F1">
        <w:rPr>
          <w:rFonts w:ascii="仿宋_GB2312" w:eastAsia="仿宋_GB2312" w:hint="eastAsia"/>
          <w:sz w:val="32"/>
          <w:szCs w:val="32"/>
        </w:rPr>
        <w:t>服务</w:t>
      </w:r>
      <w:r w:rsidRPr="00215144">
        <w:rPr>
          <w:rFonts w:ascii="仿宋_GB2312" w:eastAsia="仿宋_GB2312" w:hint="eastAsia"/>
          <w:sz w:val="32"/>
          <w:szCs w:val="32"/>
        </w:rPr>
        <w:t>中心、新乡市低收入家庭经济状况核对中心。主要职责是</w:t>
      </w:r>
      <w:r w:rsidR="00EF74F1" w:rsidRPr="00EF74F1">
        <w:rPr>
          <w:rFonts w:ascii="仿宋_GB2312" w:eastAsia="仿宋_GB2312" w:hAnsi="新宋体" w:cs="新宋体" w:hint="eastAsia"/>
          <w:kern w:val="0"/>
          <w:sz w:val="32"/>
          <w:szCs w:val="32"/>
        </w:rPr>
        <w:t>彻民政工作法律法规和方针政策；拟订全市民政事业发展规划和民政工作政策，起草有关地方规范性文件并组织实施和监督检查。拟订全市社会团体、社会服务机构等社会组织登记和监督管理办法并组织实施，依法对社会组织进行登记、管理及执法、监督。拟订全市社会救助政策、标准，统筹社会救助体系建设，负责城乡居民最低生活保障、特困人员救助</w:t>
      </w:r>
      <w:r w:rsidR="00EF74F1" w:rsidRPr="00EF74F1">
        <w:rPr>
          <w:rFonts w:ascii="仿宋_GB2312" w:eastAsia="仿宋_GB2312" w:hAnsi="新宋体" w:cs="新宋体" w:hint="eastAsia"/>
          <w:kern w:val="0"/>
          <w:sz w:val="32"/>
          <w:szCs w:val="32"/>
        </w:rPr>
        <w:lastRenderedPageBreak/>
        <w:t>供养、临时救助、生活无着流浪乞讨人员救助工作。拟订全市城乡基层群众自治建设和社区治理政策，指导城乡社区治理体系和治理能力建设，提出加强和改进城乡基层政权建设的建议，推动基层民主政治建设。拟订全市行政区划管理政策和行政区域界限、地名管理办法，负责全市乡镇及街道办事处以上行政区域的设立、撤销、命名、更名、界线变更及政府驻地迁移的审核报批工作，负责跨县（市、区）重要自然地理实体命名、更名的审核工作，负责全市行政区域界线勘定、管理和地名管理服务工作。拟订全市婚姻管理政策并组织实施，推进婚俗改革。拟订全市殡葬管理政策、服务规范并组织实施，推进殡葬改革。统筹推进、督促指导、监督管理养老服务工作，拟订全市养老服务体系建设规划、政策、标准并组织实施，承担老年人福利和特殊困难老年人救助工作。拟订全市残疾人权益保护政策，统筹推进残疾人福利制度建设。拟订全市儿童福利、孤弃儿童保障、儿童收养、儿童救助保护政策和标准，健全农村留守儿童关爱服务体系和困境儿童保障制度。组织拟订全市促进慈善事业发展政策，指导社会捐助工作，负责管理本级彩票公益金。拟订全市社会工作、志愿服务政策和标准，会同有关部门推进社会工作人才队伍建设和志愿者队伍建设。完成市委、市政府交办的其他任务。与市卫生健康委员会的有关职责分工。市民政局负责统筹推进、督促指导、监督管</w:t>
      </w:r>
      <w:r w:rsidR="00EF74F1" w:rsidRPr="00EF74F1">
        <w:rPr>
          <w:rFonts w:ascii="仿宋_GB2312" w:eastAsia="仿宋_GB2312" w:hAnsi="新宋体" w:cs="新宋体" w:hint="eastAsia"/>
          <w:kern w:val="0"/>
          <w:sz w:val="32"/>
          <w:szCs w:val="32"/>
        </w:rPr>
        <w:lastRenderedPageBreak/>
        <w:t>理养老服务工作，</w:t>
      </w:r>
      <w:proofErr w:type="gramStart"/>
      <w:r w:rsidR="00EF74F1" w:rsidRPr="00EF74F1">
        <w:rPr>
          <w:rFonts w:ascii="仿宋_GB2312" w:eastAsia="仿宋_GB2312" w:hAnsi="新宋体" w:cs="新宋体" w:hint="eastAsia"/>
          <w:kern w:val="0"/>
          <w:sz w:val="32"/>
          <w:szCs w:val="32"/>
        </w:rPr>
        <w:t>拟订市</w:t>
      </w:r>
      <w:proofErr w:type="gramEnd"/>
      <w:r w:rsidR="00EF74F1" w:rsidRPr="00EF74F1">
        <w:rPr>
          <w:rFonts w:ascii="仿宋_GB2312" w:eastAsia="仿宋_GB2312" w:hAnsi="新宋体" w:cs="新宋体" w:hint="eastAsia"/>
          <w:kern w:val="0"/>
          <w:sz w:val="32"/>
          <w:szCs w:val="32"/>
        </w:rPr>
        <w:t>养老服务体系建设规划、政策、标准并组织实施，承担老年人福利和特殊困难老年人救助工作。市卫生健康委员会负责拟订应对人口老龄化、</w:t>
      </w:r>
      <w:proofErr w:type="gramStart"/>
      <w:r w:rsidR="00EF74F1" w:rsidRPr="00EF74F1">
        <w:rPr>
          <w:rFonts w:ascii="仿宋_GB2312" w:eastAsia="仿宋_GB2312" w:hAnsi="新宋体" w:cs="新宋体" w:hint="eastAsia"/>
          <w:kern w:val="0"/>
          <w:sz w:val="32"/>
          <w:szCs w:val="32"/>
        </w:rPr>
        <w:t>医</w:t>
      </w:r>
      <w:proofErr w:type="gramEnd"/>
      <w:r w:rsidR="00EF74F1" w:rsidRPr="00EF74F1">
        <w:rPr>
          <w:rFonts w:ascii="仿宋_GB2312" w:eastAsia="仿宋_GB2312" w:hAnsi="新宋体" w:cs="新宋体" w:hint="eastAsia"/>
          <w:kern w:val="0"/>
          <w:sz w:val="32"/>
          <w:szCs w:val="32"/>
        </w:rPr>
        <w:t>养结合政策措施，综合协调、督促指导、组织推进老龄事业发展，承担老年疾病防治、老年人医疗照护、老年人心理健康与关怀服务等老年健康工作。与市自然资源和规划局的有关职责分工。市民政局会同市自然资源和规划局组织编制公布行政区划信息的新乡市行政区划图。</w:t>
      </w:r>
    </w:p>
    <w:p w:rsidR="000E666A" w:rsidRPr="005C44FA" w:rsidRDefault="00940B89" w:rsidP="00215144">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二、</w:t>
      </w:r>
      <w:r w:rsidR="0038689C" w:rsidRPr="005C44FA">
        <w:rPr>
          <w:rFonts w:ascii="黑体" w:eastAsia="黑体" w:hAnsi="黑体" w:hint="eastAsia"/>
          <w:sz w:val="32"/>
          <w:szCs w:val="32"/>
        </w:rPr>
        <w:t>新乡市民政局</w:t>
      </w:r>
      <w:r w:rsidR="000E666A" w:rsidRPr="005C44FA">
        <w:rPr>
          <w:rFonts w:ascii="黑体" w:eastAsia="黑体" w:hAnsi="黑体" w:hint="eastAsia"/>
          <w:sz w:val="32"/>
          <w:szCs w:val="32"/>
        </w:rPr>
        <w:t>预算单位构成</w:t>
      </w:r>
    </w:p>
    <w:p w:rsidR="00215144" w:rsidRPr="005C44FA" w:rsidRDefault="00215144" w:rsidP="005C44FA">
      <w:pPr>
        <w:adjustRightInd w:val="0"/>
        <w:snapToGrid w:val="0"/>
        <w:spacing w:line="360" w:lineRule="auto"/>
        <w:ind w:firstLineChars="200" w:firstLine="640"/>
        <w:rPr>
          <w:rFonts w:ascii="仿宋_GB2312" w:eastAsia="仿宋_GB2312"/>
          <w:sz w:val="32"/>
          <w:szCs w:val="32"/>
        </w:rPr>
      </w:pPr>
      <w:r w:rsidRPr="005C44FA">
        <w:rPr>
          <w:rFonts w:ascii="仿宋_GB2312" w:eastAsia="仿宋_GB2312" w:hint="eastAsia"/>
          <w:sz w:val="32"/>
          <w:szCs w:val="32"/>
        </w:rPr>
        <w:t>新乡市民政局部门预算包括局机关本级预算和局属单位预算。具体单位是：</w:t>
      </w:r>
    </w:p>
    <w:p w:rsidR="00215144" w:rsidRPr="005C44FA" w:rsidRDefault="00215144" w:rsidP="005C44FA">
      <w:pPr>
        <w:adjustRightInd w:val="0"/>
        <w:snapToGrid w:val="0"/>
        <w:spacing w:line="360" w:lineRule="auto"/>
        <w:ind w:firstLineChars="200" w:firstLine="640"/>
        <w:rPr>
          <w:rFonts w:ascii="仿宋_GB2312" w:eastAsia="仿宋_GB2312"/>
          <w:sz w:val="32"/>
          <w:szCs w:val="32"/>
        </w:rPr>
      </w:pPr>
      <w:r w:rsidRPr="005C44FA">
        <w:rPr>
          <w:rFonts w:ascii="仿宋_GB2312" w:eastAsia="仿宋_GB2312" w:hint="eastAsia"/>
          <w:sz w:val="32"/>
          <w:szCs w:val="32"/>
        </w:rPr>
        <w:t>1．新乡市民政局机关本级</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w:t>
      </w:r>
      <w:r w:rsidR="00215144" w:rsidRPr="005C44FA">
        <w:rPr>
          <w:rFonts w:ascii="仿宋_GB2312" w:eastAsia="仿宋_GB2312" w:hint="eastAsia"/>
          <w:sz w:val="32"/>
          <w:szCs w:val="32"/>
        </w:rPr>
        <w:t>．新乡市救助站</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215144" w:rsidRPr="005C44FA">
        <w:rPr>
          <w:rFonts w:ascii="仿宋_GB2312" w:eastAsia="仿宋_GB2312" w:hint="eastAsia"/>
          <w:sz w:val="32"/>
          <w:szCs w:val="32"/>
        </w:rPr>
        <w:t>．新乡市社会福利中心</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w:t>
      </w:r>
      <w:r w:rsidR="00215144" w:rsidRPr="005C44FA">
        <w:rPr>
          <w:rFonts w:ascii="仿宋_GB2312" w:eastAsia="仿宋_GB2312" w:hint="eastAsia"/>
          <w:sz w:val="32"/>
          <w:szCs w:val="32"/>
        </w:rPr>
        <w:t>．新乡市盲聋哑学校</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w:t>
      </w:r>
      <w:r w:rsidR="00215144" w:rsidRPr="005C44FA">
        <w:rPr>
          <w:rFonts w:ascii="仿宋_GB2312" w:eastAsia="仿宋_GB2312" w:hint="eastAsia"/>
          <w:sz w:val="32"/>
          <w:szCs w:val="32"/>
        </w:rPr>
        <w:t>．新乡市殡葬</w:t>
      </w:r>
      <w:r>
        <w:rPr>
          <w:rFonts w:ascii="仿宋_GB2312" w:eastAsia="仿宋_GB2312" w:hint="eastAsia"/>
          <w:sz w:val="32"/>
          <w:szCs w:val="32"/>
        </w:rPr>
        <w:t>事务中心</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6</w:t>
      </w:r>
      <w:r w:rsidR="00215144" w:rsidRPr="005C44FA">
        <w:rPr>
          <w:rFonts w:ascii="仿宋_GB2312" w:eastAsia="仿宋_GB2312" w:hint="eastAsia"/>
          <w:sz w:val="32"/>
          <w:szCs w:val="32"/>
        </w:rPr>
        <w:t>．新乡市地名</w:t>
      </w:r>
      <w:r>
        <w:rPr>
          <w:rFonts w:ascii="仿宋_GB2312" w:eastAsia="仿宋_GB2312" w:hint="eastAsia"/>
          <w:sz w:val="32"/>
          <w:szCs w:val="32"/>
        </w:rPr>
        <w:t>事务中心</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7</w:t>
      </w:r>
      <w:r w:rsidR="00215144" w:rsidRPr="005C44FA">
        <w:rPr>
          <w:rFonts w:ascii="仿宋_GB2312" w:eastAsia="仿宋_GB2312" w:hint="eastAsia"/>
          <w:sz w:val="32"/>
          <w:szCs w:val="32"/>
        </w:rPr>
        <w:t>. 新乡市殡仪馆</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8</w:t>
      </w:r>
      <w:r w:rsidR="00215144" w:rsidRPr="005C44FA">
        <w:rPr>
          <w:rFonts w:ascii="仿宋_GB2312" w:eastAsia="仿宋_GB2312" w:hint="eastAsia"/>
          <w:sz w:val="32"/>
          <w:szCs w:val="32"/>
        </w:rPr>
        <w:t>.新乡市精神病医院</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9</w:t>
      </w:r>
      <w:r w:rsidR="00215144" w:rsidRPr="005C44FA">
        <w:rPr>
          <w:rFonts w:ascii="仿宋_GB2312" w:eastAsia="仿宋_GB2312" w:hint="eastAsia"/>
          <w:sz w:val="32"/>
          <w:szCs w:val="32"/>
        </w:rPr>
        <w:t>.新乡市康复医院</w:t>
      </w:r>
    </w:p>
    <w:p w:rsidR="00215144" w:rsidRPr="005C44FA"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10</w:t>
      </w:r>
      <w:r w:rsidR="00215144" w:rsidRPr="005C44FA">
        <w:rPr>
          <w:rFonts w:ascii="仿宋_GB2312" w:eastAsia="仿宋_GB2312" w:hint="eastAsia"/>
          <w:sz w:val="32"/>
          <w:szCs w:val="32"/>
        </w:rPr>
        <w:t>.新乡市福泰公墓</w:t>
      </w:r>
      <w:r w:rsidR="00EF74F1">
        <w:rPr>
          <w:rFonts w:ascii="仿宋_GB2312" w:eastAsia="仿宋_GB2312" w:hint="eastAsia"/>
          <w:sz w:val="32"/>
          <w:szCs w:val="32"/>
        </w:rPr>
        <w:t>服务中心</w:t>
      </w:r>
    </w:p>
    <w:p w:rsidR="001F70E7" w:rsidRDefault="001F70E7" w:rsidP="005C44F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11</w:t>
      </w:r>
      <w:r w:rsidR="00215144" w:rsidRPr="005C44FA">
        <w:rPr>
          <w:rFonts w:ascii="仿宋_GB2312" w:eastAsia="仿宋_GB2312" w:hint="eastAsia"/>
          <w:sz w:val="32"/>
          <w:szCs w:val="32"/>
        </w:rPr>
        <w:t>.新乡市社会</w:t>
      </w:r>
      <w:r>
        <w:rPr>
          <w:rFonts w:ascii="仿宋_GB2312" w:eastAsia="仿宋_GB2312" w:hint="eastAsia"/>
          <w:sz w:val="32"/>
          <w:szCs w:val="32"/>
        </w:rPr>
        <w:t>福利彩票发行中心</w:t>
      </w:r>
    </w:p>
    <w:p w:rsidR="004F5749" w:rsidRPr="0018402A" w:rsidRDefault="001F70E7" w:rsidP="0018402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12</w:t>
      </w:r>
      <w:r w:rsidR="00215144" w:rsidRPr="005C44FA">
        <w:rPr>
          <w:rFonts w:ascii="仿宋_GB2312" w:eastAsia="仿宋_GB2312" w:hint="eastAsia"/>
          <w:sz w:val="32"/>
          <w:szCs w:val="32"/>
        </w:rPr>
        <w:t>.新乡市低收入家庭经济状况核对中心</w:t>
      </w:r>
    </w:p>
    <w:p w:rsidR="00270CB1" w:rsidRPr="005C44FA" w:rsidRDefault="00270CB1"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三、部门人员编制总体情况</w:t>
      </w:r>
    </w:p>
    <w:p w:rsidR="00CC27C8" w:rsidRDefault="00331C8F" w:rsidP="005C44FA">
      <w:pPr>
        <w:adjustRightInd w:val="0"/>
        <w:snapToGrid w:val="0"/>
        <w:spacing w:line="360" w:lineRule="auto"/>
        <w:ind w:firstLineChars="200" w:firstLine="640"/>
        <w:rPr>
          <w:rFonts w:ascii="仿宋_GB2312" w:eastAsia="仿宋_GB2312"/>
          <w:sz w:val="32"/>
          <w:szCs w:val="32"/>
        </w:rPr>
      </w:pPr>
      <w:r w:rsidRPr="005C44FA">
        <w:rPr>
          <w:rFonts w:ascii="仿宋_GB2312" w:eastAsia="仿宋_GB2312" w:hint="eastAsia"/>
          <w:sz w:val="32"/>
          <w:szCs w:val="32"/>
        </w:rPr>
        <w:t>总编制人数</w:t>
      </w:r>
      <w:r w:rsidR="004F5749">
        <w:rPr>
          <w:rFonts w:ascii="仿宋_GB2312" w:eastAsia="仿宋_GB2312" w:hint="eastAsia"/>
          <w:sz w:val="32"/>
          <w:szCs w:val="32"/>
        </w:rPr>
        <w:t>492</w:t>
      </w:r>
      <w:r w:rsidRPr="005C44FA">
        <w:rPr>
          <w:rFonts w:ascii="仿宋_GB2312" w:eastAsia="仿宋_GB2312" w:hint="eastAsia"/>
          <w:sz w:val="32"/>
          <w:szCs w:val="32"/>
        </w:rPr>
        <w:t>人，在职实有人数</w:t>
      </w:r>
      <w:r w:rsidR="004F5749">
        <w:rPr>
          <w:rFonts w:ascii="仿宋_GB2312" w:eastAsia="仿宋_GB2312" w:hint="eastAsia"/>
          <w:sz w:val="32"/>
          <w:szCs w:val="32"/>
        </w:rPr>
        <w:t>408</w:t>
      </w:r>
      <w:r w:rsidRPr="005C44FA">
        <w:rPr>
          <w:rFonts w:ascii="仿宋_GB2312" w:eastAsia="仿宋_GB2312" w:hint="eastAsia"/>
          <w:sz w:val="32"/>
          <w:szCs w:val="32"/>
        </w:rPr>
        <w:t>人，其中：行政编制</w:t>
      </w:r>
      <w:r w:rsidR="004F5749">
        <w:rPr>
          <w:rFonts w:ascii="仿宋_GB2312" w:eastAsia="仿宋_GB2312" w:hint="eastAsia"/>
          <w:sz w:val="32"/>
          <w:szCs w:val="32"/>
        </w:rPr>
        <w:t>36</w:t>
      </w:r>
      <w:r w:rsidRPr="005C44FA">
        <w:rPr>
          <w:rFonts w:ascii="仿宋_GB2312" w:eastAsia="仿宋_GB2312" w:hint="eastAsia"/>
          <w:sz w:val="32"/>
          <w:szCs w:val="32"/>
        </w:rPr>
        <w:t>人、事业编制</w:t>
      </w:r>
      <w:r w:rsidR="004F5749">
        <w:rPr>
          <w:rFonts w:ascii="仿宋_GB2312" w:eastAsia="仿宋_GB2312" w:hint="eastAsia"/>
          <w:sz w:val="32"/>
          <w:szCs w:val="32"/>
        </w:rPr>
        <w:t>369</w:t>
      </w:r>
      <w:r w:rsidRPr="005C44FA">
        <w:rPr>
          <w:rFonts w:ascii="仿宋_GB2312" w:eastAsia="仿宋_GB2312" w:hint="eastAsia"/>
          <w:sz w:val="32"/>
          <w:szCs w:val="32"/>
        </w:rPr>
        <w:t>人、行政工勤人员</w:t>
      </w:r>
      <w:r w:rsidR="00FF6C56" w:rsidRPr="005C44FA">
        <w:rPr>
          <w:rFonts w:ascii="仿宋_GB2312" w:eastAsia="仿宋_GB2312" w:hint="eastAsia"/>
          <w:sz w:val="32"/>
          <w:szCs w:val="32"/>
        </w:rPr>
        <w:t>3</w:t>
      </w:r>
      <w:r w:rsidRPr="005C44FA">
        <w:rPr>
          <w:rFonts w:ascii="仿宋_GB2312" w:eastAsia="仿宋_GB2312" w:hint="eastAsia"/>
          <w:sz w:val="32"/>
          <w:szCs w:val="32"/>
        </w:rPr>
        <w:t>人；离退休人员</w:t>
      </w:r>
      <w:r w:rsidR="004F5749">
        <w:rPr>
          <w:rFonts w:ascii="仿宋_GB2312" w:eastAsia="仿宋_GB2312" w:hint="eastAsia"/>
          <w:sz w:val="32"/>
          <w:szCs w:val="32"/>
        </w:rPr>
        <w:t>215</w:t>
      </w:r>
      <w:r w:rsidRPr="005C44FA">
        <w:rPr>
          <w:rFonts w:ascii="仿宋_GB2312" w:eastAsia="仿宋_GB2312" w:hint="eastAsia"/>
          <w:sz w:val="32"/>
          <w:szCs w:val="32"/>
        </w:rPr>
        <w:t>人，其中：离休</w:t>
      </w:r>
      <w:r w:rsidR="004F5749">
        <w:rPr>
          <w:rFonts w:ascii="仿宋_GB2312" w:eastAsia="仿宋_GB2312" w:hint="eastAsia"/>
          <w:sz w:val="32"/>
          <w:szCs w:val="32"/>
        </w:rPr>
        <w:t>2</w:t>
      </w:r>
      <w:r w:rsidRPr="005C44FA">
        <w:rPr>
          <w:rFonts w:ascii="仿宋_GB2312" w:eastAsia="仿宋_GB2312" w:hint="eastAsia"/>
          <w:sz w:val="32"/>
          <w:szCs w:val="32"/>
        </w:rPr>
        <w:t>人、退休</w:t>
      </w:r>
      <w:r w:rsidR="004F5749">
        <w:rPr>
          <w:rFonts w:ascii="仿宋_GB2312" w:eastAsia="仿宋_GB2312" w:hint="eastAsia"/>
          <w:sz w:val="32"/>
          <w:szCs w:val="32"/>
        </w:rPr>
        <w:t>213</w:t>
      </w:r>
      <w:r w:rsidRPr="005C44FA">
        <w:rPr>
          <w:rFonts w:ascii="仿宋_GB2312" w:eastAsia="仿宋_GB2312" w:hint="eastAsia"/>
          <w:sz w:val="32"/>
          <w:szCs w:val="32"/>
        </w:rPr>
        <w:t>人。</w:t>
      </w: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18402A" w:rsidRDefault="0018402A" w:rsidP="005C44FA">
      <w:pPr>
        <w:adjustRightInd w:val="0"/>
        <w:snapToGrid w:val="0"/>
        <w:spacing w:line="360" w:lineRule="auto"/>
        <w:ind w:firstLineChars="200" w:firstLine="640"/>
        <w:rPr>
          <w:rFonts w:ascii="仿宋_GB2312" w:eastAsia="仿宋_GB2312"/>
          <w:sz w:val="32"/>
          <w:szCs w:val="32"/>
        </w:rPr>
      </w:pPr>
    </w:p>
    <w:p w:rsidR="00F3324C" w:rsidRPr="00A90C79" w:rsidRDefault="00F3324C" w:rsidP="00EF74F1">
      <w:pPr>
        <w:adjustRightInd w:val="0"/>
        <w:snapToGrid w:val="0"/>
        <w:spacing w:line="360" w:lineRule="auto"/>
        <w:rPr>
          <w:rFonts w:ascii="黑体" w:eastAsia="黑体" w:hAnsi="Times New Roman" w:cs="黑体"/>
          <w:sz w:val="32"/>
          <w:szCs w:val="32"/>
        </w:rPr>
      </w:pPr>
    </w:p>
    <w:p w:rsidR="000E666A" w:rsidRDefault="000E666A" w:rsidP="009A17D4">
      <w:pPr>
        <w:adjustRightInd w:val="0"/>
        <w:snapToGrid w:val="0"/>
        <w:spacing w:line="360" w:lineRule="auto"/>
        <w:jc w:val="center"/>
        <w:rPr>
          <w:rFonts w:ascii="黑体" w:eastAsia="黑体" w:hAnsi="Times New Roman" w:cs="黑体"/>
          <w:sz w:val="32"/>
          <w:szCs w:val="32"/>
        </w:rPr>
      </w:pPr>
      <w:r w:rsidRPr="0004188F">
        <w:rPr>
          <w:rFonts w:ascii="黑体" w:eastAsia="黑体" w:hAnsi="Times New Roman" w:cs="黑体" w:hint="eastAsia"/>
          <w:sz w:val="32"/>
          <w:szCs w:val="32"/>
        </w:rPr>
        <w:lastRenderedPageBreak/>
        <w:t>第</w:t>
      </w:r>
      <w:r w:rsidR="00CF458F">
        <w:rPr>
          <w:rFonts w:ascii="黑体" w:eastAsia="黑体" w:hAnsi="Times New Roman" w:cs="黑体" w:hint="eastAsia"/>
          <w:sz w:val="32"/>
          <w:szCs w:val="32"/>
        </w:rPr>
        <w:t>二</w:t>
      </w:r>
      <w:r w:rsidRPr="0004188F">
        <w:rPr>
          <w:rFonts w:ascii="黑体" w:eastAsia="黑体" w:hAnsi="Times New Roman" w:cs="黑体" w:hint="eastAsia"/>
          <w:sz w:val="32"/>
          <w:szCs w:val="32"/>
        </w:rPr>
        <w:t>部分</w:t>
      </w:r>
    </w:p>
    <w:p w:rsidR="00A05D74" w:rsidRPr="0004188F" w:rsidRDefault="00A05D74" w:rsidP="009A17D4">
      <w:pPr>
        <w:adjustRightInd w:val="0"/>
        <w:snapToGrid w:val="0"/>
        <w:spacing w:line="360" w:lineRule="auto"/>
        <w:jc w:val="center"/>
        <w:rPr>
          <w:rFonts w:ascii="黑体" w:eastAsia="黑体" w:hAnsi="Times New Roman" w:cs="黑体"/>
          <w:spacing w:val="-38"/>
          <w:sz w:val="32"/>
          <w:szCs w:val="32"/>
        </w:rPr>
      </w:pPr>
    </w:p>
    <w:p w:rsidR="000E666A" w:rsidRPr="0004188F" w:rsidRDefault="00331C8F" w:rsidP="009A17D4">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新乡市民政局</w:t>
      </w:r>
      <w:r w:rsidR="000E666A" w:rsidRPr="0004188F">
        <w:rPr>
          <w:rFonts w:ascii="黑体" w:eastAsia="黑体" w:hAnsi="Times New Roman" w:cs="黑体"/>
          <w:sz w:val="32"/>
          <w:szCs w:val="32"/>
        </w:rPr>
        <w:t>20</w:t>
      </w:r>
      <w:r w:rsidR="004F5749">
        <w:rPr>
          <w:rFonts w:ascii="黑体" w:eastAsia="黑体" w:hAnsi="Times New Roman" w:cs="黑体" w:hint="eastAsia"/>
          <w:sz w:val="32"/>
          <w:szCs w:val="32"/>
        </w:rPr>
        <w:t>20</w:t>
      </w:r>
      <w:r w:rsidR="000E666A" w:rsidRPr="0004188F">
        <w:rPr>
          <w:rFonts w:ascii="黑体" w:eastAsia="黑体" w:hAnsi="Times New Roman" w:cs="黑体" w:hint="eastAsia"/>
          <w:sz w:val="32"/>
          <w:szCs w:val="32"/>
        </w:rPr>
        <w:t>年度部门</w:t>
      </w:r>
      <w:r w:rsidR="004119E0">
        <w:rPr>
          <w:rFonts w:ascii="黑体" w:eastAsia="黑体" w:hAnsi="Times New Roman" w:cs="黑体" w:hint="eastAsia"/>
          <w:sz w:val="32"/>
          <w:szCs w:val="32"/>
        </w:rPr>
        <w:t>预</w:t>
      </w:r>
      <w:r w:rsidR="000E666A" w:rsidRPr="0004188F">
        <w:rPr>
          <w:rFonts w:ascii="黑体" w:eastAsia="黑体" w:hAnsi="Times New Roman" w:cs="黑体" w:hint="eastAsia"/>
          <w:sz w:val="32"/>
          <w:szCs w:val="32"/>
        </w:rPr>
        <w:t>算情况说明</w:t>
      </w:r>
    </w:p>
    <w:p w:rsidR="000E666A" w:rsidRPr="0004188F" w:rsidRDefault="000E666A" w:rsidP="00C256B1">
      <w:pPr>
        <w:adjustRightInd w:val="0"/>
        <w:snapToGrid w:val="0"/>
        <w:spacing w:line="360" w:lineRule="auto"/>
        <w:ind w:firstLineChars="200" w:firstLine="640"/>
        <w:rPr>
          <w:rFonts w:ascii="黑体" w:eastAsia="黑体" w:hAnsi="黑体"/>
          <w:sz w:val="32"/>
          <w:szCs w:val="32"/>
        </w:rPr>
      </w:pPr>
      <w:r w:rsidRPr="0004188F">
        <w:rPr>
          <w:rFonts w:ascii="黑体" w:eastAsia="黑体" w:hAnsi="黑体" w:hint="eastAsia"/>
          <w:sz w:val="32"/>
          <w:szCs w:val="32"/>
        </w:rPr>
        <w:t>一、收入支出</w:t>
      </w:r>
      <w:r>
        <w:rPr>
          <w:rFonts w:ascii="黑体" w:eastAsia="黑体" w:hAnsi="黑体" w:hint="eastAsia"/>
          <w:sz w:val="32"/>
          <w:szCs w:val="32"/>
        </w:rPr>
        <w:t>预</w:t>
      </w:r>
      <w:r w:rsidRPr="0004188F">
        <w:rPr>
          <w:rFonts w:ascii="黑体" w:eastAsia="黑体" w:hAnsi="黑体" w:hint="eastAsia"/>
          <w:sz w:val="32"/>
          <w:szCs w:val="32"/>
        </w:rPr>
        <w:t>算总体情况说明</w:t>
      </w:r>
    </w:p>
    <w:p w:rsidR="00BC2A56" w:rsidRPr="005C44FA" w:rsidRDefault="00E828F4" w:rsidP="005C44FA">
      <w:pPr>
        <w:adjustRightInd w:val="0"/>
        <w:snapToGrid w:val="0"/>
        <w:spacing w:line="360" w:lineRule="auto"/>
        <w:ind w:firstLineChars="200" w:firstLine="640"/>
        <w:rPr>
          <w:rFonts w:ascii="仿宋_GB2312" w:eastAsia="仿宋_GB2312" w:hAnsi="仿宋" w:cs="仿宋"/>
          <w:color w:val="000000" w:themeColor="text1"/>
          <w:kern w:val="1"/>
          <w:sz w:val="32"/>
          <w:szCs w:val="32"/>
        </w:rPr>
      </w:pPr>
      <w:r w:rsidRPr="00840334">
        <w:rPr>
          <w:rFonts w:ascii="仿宋_GB2312" w:eastAsia="仿宋_GB2312" w:hint="eastAsia"/>
          <w:color w:val="000000" w:themeColor="text1"/>
          <w:sz w:val="32"/>
          <w:szCs w:val="32"/>
        </w:rPr>
        <w:t>新乡市民政局</w:t>
      </w:r>
      <w:r w:rsidR="001F4B5A">
        <w:rPr>
          <w:rFonts w:ascii="仿宋_GB2312" w:eastAsia="仿宋_GB2312" w:hAnsi="宋体" w:cs="Courier New" w:hint="eastAsia"/>
          <w:color w:val="000000" w:themeColor="text1"/>
          <w:sz w:val="32"/>
          <w:szCs w:val="32"/>
        </w:rPr>
        <w:t>2020</w:t>
      </w:r>
      <w:r w:rsidR="004119E0" w:rsidRPr="00840334">
        <w:rPr>
          <w:rFonts w:ascii="仿宋_GB2312" w:eastAsia="仿宋_GB2312" w:hAnsi="宋体" w:cs="Courier New" w:hint="eastAsia"/>
          <w:color w:val="000000" w:themeColor="text1"/>
          <w:sz w:val="32"/>
          <w:szCs w:val="32"/>
        </w:rPr>
        <w:t>年收入总计</w:t>
      </w:r>
      <w:r w:rsidR="00D55CFF">
        <w:rPr>
          <w:rFonts w:ascii="仿宋_GB2312" w:eastAsia="仿宋_GB2312" w:hAnsi="宋体" w:cs="Courier New" w:hint="eastAsia"/>
          <w:color w:val="000000" w:themeColor="text1"/>
          <w:sz w:val="32"/>
          <w:szCs w:val="32"/>
        </w:rPr>
        <w:t>11001.3</w:t>
      </w:r>
      <w:r w:rsidR="004119E0" w:rsidRPr="00840334">
        <w:rPr>
          <w:rFonts w:ascii="仿宋_GB2312" w:eastAsia="仿宋_GB2312" w:hAnsi="宋体" w:cs="Courier New" w:hint="eastAsia"/>
          <w:color w:val="000000" w:themeColor="text1"/>
          <w:sz w:val="32"/>
          <w:szCs w:val="32"/>
        </w:rPr>
        <w:t>万元，支出总计</w:t>
      </w:r>
      <w:r w:rsidR="00D55CFF">
        <w:rPr>
          <w:rFonts w:ascii="仿宋_GB2312" w:eastAsia="仿宋_GB2312" w:hint="eastAsia"/>
          <w:color w:val="000000" w:themeColor="text1"/>
          <w:sz w:val="32"/>
          <w:szCs w:val="32"/>
        </w:rPr>
        <w:t>11001.3</w:t>
      </w:r>
      <w:r w:rsidR="004119E0" w:rsidRPr="00840334">
        <w:rPr>
          <w:rFonts w:ascii="仿宋_GB2312" w:eastAsia="仿宋_GB2312" w:hAnsi="宋体" w:cs="Courier New" w:hint="eastAsia"/>
          <w:color w:val="000000" w:themeColor="text1"/>
          <w:sz w:val="32"/>
          <w:szCs w:val="32"/>
        </w:rPr>
        <w:t>万元，与201</w:t>
      </w:r>
      <w:r w:rsidR="001F4B5A">
        <w:rPr>
          <w:rFonts w:ascii="仿宋_GB2312" w:eastAsia="仿宋_GB2312" w:hAnsi="宋体" w:cs="Courier New" w:hint="eastAsia"/>
          <w:color w:val="000000" w:themeColor="text1"/>
          <w:sz w:val="32"/>
          <w:szCs w:val="32"/>
        </w:rPr>
        <w:t>9</w:t>
      </w:r>
      <w:r w:rsidR="00403455" w:rsidRPr="00840334">
        <w:rPr>
          <w:rFonts w:ascii="仿宋_GB2312" w:eastAsia="仿宋_GB2312" w:hAnsi="宋体" w:cs="Courier New" w:hint="eastAsia"/>
          <w:color w:val="000000" w:themeColor="text1"/>
          <w:sz w:val="32"/>
          <w:szCs w:val="32"/>
        </w:rPr>
        <w:t>年相比</w:t>
      </w:r>
      <w:r w:rsidR="00D55CFF">
        <w:rPr>
          <w:rFonts w:ascii="仿宋_GB2312" w:eastAsia="仿宋_GB2312" w:hAnsi="宋体" w:cs="Courier New" w:hint="eastAsia"/>
          <w:color w:val="000000" w:themeColor="text1"/>
          <w:sz w:val="32"/>
          <w:szCs w:val="32"/>
        </w:rPr>
        <w:t>基本持平，差异率在1%以下。</w:t>
      </w:r>
    </w:p>
    <w:p w:rsidR="000E666A" w:rsidRPr="005C44FA" w:rsidRDefault="000D146C"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 xml:space="preserve"> </w:t>
      </w:r>
      <w:r w:rsidR="000E666A" w:rsidRPr="005C44FA">
        <w:rPr>
          <w:rFonts w:ascii="黑体" w:eastAsia="黑体" w:hAnsi="黑体" w:hint="eastAsia"/>
          <w:sz w:val="32"/>
          <w:szCs w:val="32"/>
        </w:rPr>
        <w:t>二、收入</w:t>
      </w:r>
      <w:r w:rsidR="004119E0" w:rsidRPr="005C44FA">
        <w:rPr>
          <w:rFonts w:ascii="黑体" w:eastAsia="黑体" w:hAnsi="黑体" w:hint="eastAsia"/>
          <w:sz w:val="32"/>
          <w:szCs w:val="32"/>
        </w:rPr>
        <w:t>预</w:t>
      </w:r>
      <w:r w:rsidR="000E666A" w:rsidRPr="005C44FA">
        <w:rPr>
          <w:rFonts w:ascii="黑体" w:eastAsia="黑体" w:hAnsi="黑体" w:hint="eastAsia"/>
          <w:sz w:val="32"/>
          <w:szCs w:val="32"/>
        </w:rPr>
        <w:t>算</w:t>
      </w:r>
      <w:r w:rsidR="00D7195F" w:rsidRPr="005C44FA">
        <w:rPr>
          <w:rFonts w:ascii="黑体" w:eastAsia="黑体" w:hAnsi="黑体" w:hint="eastAsia"/>
          <w:sz w:val="32"/>
          <w:szCs w:val="32"/>
        </w:rPr>
        <w:t>总体</w:t>
      </w:r>
      <w:r w:rsidR="000E666A" w:rsidRPr="005C44FA">
        <w:rPr>
          <w:rFonts w:ascii="黑体" w:eastAsia="黑体" w:hAnsi="黑体" w:hint="eastAsia"/>
          <w:sz w:val="32"/>
          <w:szCs w:val="32"/>
        </w:rPr>
        <w:t>情况说明</w:t>
      </w:r>
    </w:p>
    <w:p w:rsidR="00D527ED" w:rsidRPr="005C44FA" w:rsidRDefault="0035113D"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新乡市民政局</w:t>
      </w:r>
      <w:r w:rsidR="00811491" w:rsidRPr="005C44FA">
        <w:rPr>
          <w:rFonts w:ascii="仿宋_GB2312" w:eastAsia="仿宋_GB2312" w:hAnsi="宋体" w:cs="Courier New" w:hint="eastAsia"/>
          <w:color w:val="000000" w:themeColor="text1"/>
          <w:sz w:val="32"/>
          <w:szCs w:val="32"/>
        </w:rPr>
        <w:t>20</w:t>
      </w:r>
      <w:r w:rsidR="001F4B5A">
        <w:rPr>
          <w:rFonts w:ascii="仿宋_GB2312" w:eastAsia="仿宋_GB2312" w:hAnsi="宋体" w:cs="Courier New" w:hint="eastAsia"/>
          <w:color w:val="000000" w:themeColor="text1"/>
          <w:sz w:val="32"/>
          <w:szCs w:val="32"/>
        </w:rPr>
        <w:t>20</w:t>
      </w:r>
      <w:r w:rsidR="000E666A" w:rsidRPr="005C44FA">
        <w:rPr>
          <w:rFonts w:ascii="仿宋_GB2312" w:eastAsia="仿宋_GB2312" w:hAnsi="宋体" w:cs="Courier New" w:hint="eastAsia"/>
          <w:color w:val="000000" w:themeColor="text1"/>
          <w:sz w:val="32"/>
          <w:szCs w:val="32"/>
        </w:rPr>
        <w:t>年收入合计</w:t>
      </w:r>
      <w:r w:rsidR="00D55CFF">
        <w:rPr>
          <w:rFonts w:ascii="仿宋_GB2312" w:eastAsia="仿宋_GB2312" w:hAnsi="宋体" w:cs="Courier New" w:hint="eastAsia"/>
          <w:color w:val="000000" w:themeColor="text1"/>
          <w:sz w:val="32"/>
          <w:szCs w:val="32"/>
        </w:rPr>
        <w:t>11001.3</w:t>
      </w:r>
      <w:r w:rsidR="000E666A" w:rsidRPr="005C44FA">
        <w:rPr>
          <w:rFonts w:ascii="仿宋_GB2312" w:eastAsia="仿宋_GB2312" w:hAnsi="宋体" w:cs="Courier New" w:hint="eastAsia"/>
          <w:color w:val="000000" w:themeColor="text1"/>
          <w:sz w:val="32"/>
          <w:szCs w:val="32"/>
        </w:rPr>
        <w:t>万元，</w:t>
      </w:r>
      <w:r w:rsidR="004119E0" w:rsidRPr="005C44FA">
        <w:rPr>
          <w:rFonts w:ascii="仿宋_GB2312" w:eastAsia="仿宋_GB2312" w:hAnsi="宋体" w:cs="Courier New" w:hint="eastAsia"/>
          <w:color w:val="000000" w:themeColor="text1"/>
          <w:sz w:val="32"/>
          <w:szCs w:val="32"/>
        </w:rPr>
        <w:t>其中：一般公共预算</w:t>
      </w:r>
      <w:r w:rsidR="00D55CFF">
        <w:rPr>
          <w:rFonts w:ascii="仿宋_GB2312" w:eastAsia="仿宋_GB2312" w:hAnsi="宋体" w:cs="Courier New" w:hint="eastAsia"/>
          <w:color w:val="000000" w:themeColor="text1"/>
          <w:sz w:val="32"/>
          <w:szCs w:val="32"/>
        </w:rPr>
        <w:t>6716.63</w:t>
      </w:r>
      <w:r w:rsidR="004119E0" w:rsidRPr="005C44FA">
        <w:rPr>
          <w:rFonts w:ascii="仿宋_GB2312" w:eastAsia="仿宋_GB2312" w:hAnsi="宋体" w:cs="Courier New" w:hint="eastAsia"/>
          <w:color w:val="000000" w:themeColor="text1"/>
          <w:sz w:val="32"/>
          <w:szCs w:val="32"/>
        </w:rPr>
        <w:t>万元;</w:t>
      </w:r>
      <w:r w:rsidR="00D527ED" w:rsidRPr="005C44FA">
        <w:rPr>
          <w:rFonts w:ascii="仿宋_GB2312" w:eastAsia="仿宋_GB2312" w:hAnsi="宋体" w:cs="Courier New"/>
          <w:color w:val="000000" w:themeColor="text1"/>
          <w:sz w:val="32"/>
          <w:szCs w:val="32"/>
        </w:rPr>
        <w:t xml:space="preserve"> 政府性基金收入</w:t>
      </w:r>
      <w:r w:rsidR="00D55CFF">
        <w:rPr>
          <w:rFonts w:ascii="仿宋_GB2312" w:eastAsia="仿宋_GB2312" w:hAnsi="宋体" w:cs="Courier New" w:hint="eastAsia"/>
          <w:color w:val="000000" w:themeColor="text1"/>
          <w:sz w:val="32"/>
          <w:szCs w:val="32"/>
        </w:rPr>
        <w:t>1612.06</w:t>
      </w:r>
      <w:r w:rsidR="00D527ED" w:rsidRPr="005C44FA">
        <w:rPr>
          <w:rFonts w:ascii="仿宋_GB2312" w:eastAsia="仿宋_GB2312" w:hAnsi="宋体" w:cs="Courier New"/>
          <w:color w:val="000000" w:themeColor="text1"/>
          <w:sz w:val="32"/>
          <w:szCs w:val="32"/>
        </w:rPr>
        <w:t>万元；</w:t>
      </w:r>
      <w:r w:rsidRPr="005C44FA">
        <w:rPr>
          <w:rFonts w:ascii="仿宋_GB2312" w:eastAsia="仿宋_GB2312" w:hAnsi="宋体" w:cs="Courier New" w:hint="eastAsia"/>
          <w:color w:val="000000" w:themeColor="text1"/>
          <w:sz w:val="32"/>
          <w:szCs w:val="32"/>
        </w:rPr>
        <w:t>单位其他收入</w:t>
      </w:r>
      <w:r w:rsidR="00D55CFF">
        <w:rPr>
          <w:rFonts w:ascii="仿宋_GB2312" w:eastAsia="仿宋_GB2312" w:hAnsi="宋体" w:cs="Courier New" w:hint="eastAsia"/>
          <w:color w:val="000000" w:themeColor="text1"/>
          <w:sz w:val="32"/>
          <w:szCs w:val="32"/>
        </w:rPr>
        <w:t>1782.31</w:t>
      </w:r>
      <w:r w:rsidRPr="005C44FA">
        <w:rPr>
          <w:rFonts w:ascii="仿宋_GB2312" w:eastAsia="仿宋_GB2312" w:hAnsi="宋体" w:cs="Courier New" w:hint="eastAsia"/>
          <w:color w:val="000000" w:themeColor="text1"/>
          <w:sz w:val="32"/>
          <w:szCs w:val="32"/>
        </w:rPr>
        <w:t>万元；</w:t>
      </w:r>
      <w:r w:rsidR="00004A41" w:rsidRPr="005C44FA">
        <w:rPr>
          <w:rFonts w:ascii="仿宋_GB2312" w:eastAsia="仿宋_GB2312" w:hAnsi="宋体" w:cs="Courier New" w:hint="eastAsia"/>
          <w:color w:val="000000" w:themeColor="text1"/>
          <w:sz w:val="32"/>
          <w:szCs w:val="32"/>
        </w:rPr>
        <w:t>部门财政性资金结转</w:t>
      </w:r>
      <w:r w:rsidR="00D55CFF">
        <w:rPr>
          <w:rFonts w:ascii="仿宋_GB2312" w:eastAsia="仿宋_GB2312" w:hAnsi="宋体" w:cs="Courier New" w:hint="eastAsia"/>
          <w:color w:val="000000" w:themeColor="text1"/>
          <w:sz w:val="32"/>
          <w:szCs w:val="32"/>
        </w:rPr>
        <w:t>890.3</w:t>
      </w:r>
      <w:r w:rsidR="00004A41" w:rsidRPr="005C44FA">
        <w:rPr>
          <w:rFonts w:ascii="仿宋_GB2312" w:eastAsia="仿宋_GB2312" w:hAnsi="宋体" w:cs="Courier New" w:hint="eastAsia"/>
          <w:color w:val="000000" w:themeColor="text1"/>
          <w:sz w:val="32"/>
          <w:szCs w:val="32"/>
        </w:rPr>
        <w:t>万元</w:t>
      </w:r>
      <w:r w:rsidR="00CA134C" w:rsidRPr="005C44FA">
        <w:rPr>
          <w:rFonts w:ascii="仿宋_GB2312" w:eastAsia="仿宋_GB2312" w:hAnsi="宋体" w:cs="Courier New" w:hint="eastAsia"/>
          <w:color w:val="000000" w:themeColor="text1"/>
          <w:sz w:val="32"/>
          <w:szCs w:val="32"/>
        </w:rPr>
        <w:t>。</w:t>
      </w:r>
    </w:p>
    <w:p w:rsidR="00BE4D35" w:rsidRPr="005C44FA" w:rsidRDefault="000E666A"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三、支出</w:t>
      </w:r>
      <w:r w:rsidR="00571108" w:rsidRPr="005C44FA">
        <w:rPr>
          <w:rFonts w:ascii="黑体" w:eastAsia="黑体" w:hAnsi="黑体" w:hint="eastAsia"/>
          <w:sz w:val="32"/>
          <w:szCs w:val="32"/>
        </w:rPr>
        <w:t>预</w:t>
      </w:r>
      <w:r w:rsidRPr="005C44FA">
        <w:rPr>
          <w:rFonts w:ascii="黑体" w:eastAsia="黑体" w:hAnsi="黑体" w:hint="eastAsia"/>
          <w:sz w:val="32"/>
          <w:szCs w:val="32"/>
        </w:rPr>
        <w:t>算</w:t>
      </w:r>
      <w:r w:rsidR="00D7195F" w:rsidRPr="005C44FA">
        <w:rPr>
          <w:rFonts w:ascii="黑体" w:eastAsia="黑体" w:hAnsi="黑体" w:hint="eastAsia"/>
          <w:sz w:val="32"/>
          <w:szCs w:val="32"/>
        </w:rPr>
        <w:t>总体</w:t>
      </w:r>
      <w:r w:rsidRPr="005C44FA">
        <w:rPr>
          <w:rFonts w:ascii="黑体" w:eastAsia="黑体" w:hAnsi="黑体" w:hint="eastAsia"/>
          <w:sz w:val="32"/>
          <w:szCs w:val="32"/>
        </w:rPr>
        <w:t>情况说明</w:t>
      </w:r>
    </w:p>
    <w:p w:rsidR="00BE4D35" w:rsidRPr="005C44FA" w:rsidRDefault="00FC549A"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新乡市民政局</w:t>
      </w:r>
      <w:r w:rsidR="00CA134C" w:rsidRPr="00FC549A">
        <w:rPr>
          <w:rFonts w:ascii="仿宋_GB2312" w:eastAsia="仿宋_GB2312" w:hAnsi="宋体" w:cs="Courier New" w:hint="eastAsia"/>
          <w:color w:val="000000" w:themeColor="text1"/>
          <w:sz w:val="32"/>
          <w:szCs w:val="32"/>
        </w:rPr>
        <w:t>2</w:t>
      </w:r>
      <w:r w:rsidR="001F4B5A">
        <w:rPr>
          <w:rFonts w:ascii="仿宋_GB2312" w:eastAsia="仿宋_GB2312" w:hAnsi="宋体" w:cs="Courier New" w:hint="eastAsia"/>
          <w:color w:val="000000" w:themeColor="text1"/>
          <w:sz w:val="32"/>
          <w:szCs w:val="32"/>
        </w:rPr>
        <w:t>020</w:t>
      </w:r>
      <w:r w:rsidR="00CA134C" w:rsidRPr="00FC549A">
        <w:rPr>
          <w:rFonts w:ascii="仿宋_GB2312" w:eastAsia="仿宋_GB2312" w:hAnsi="宋体" w:cs="Courier New" w:hint="eastAsia"/>
          <w:color w:val="000000" w:themeColor="text1"/>
          <w:sz w:val="32"/>
          <w:szCs w:val="32"/>
        </w:rPr>
        <w:t>年</w:t>
      </w:r>
      <w:r w:rsidR="000E666A" w:rsidRPr="00FC549A">
        <w:rPr>
          <w:rFonts w:ascii="仿宋_GB2312" w:eastAsia="仿宋_GB2312" w:hAnsi="宋体" w:cs="Courier New" w:hint="eastAsia"/>
          <w:color w:val="000000" w:themeColor="text1"/>
          <w:sz w:val="32"/>
          <w:szCs w:val="32"/>
        </w:rPr>
        <w:t>支出合计</w:t>
      </w:r>
      <w:r w:rsidR="00D55CFF">
        <w:rPr>
          <w:rFonts w:ascii="仿宋_GB2312" w:eastAsia="仿宋_GB2312" w:hAnsi="宋体" w:cs="Courier New" w:hint="eastAsia"/>
          <w:color w:val="000000" w:themeColor="text1"/>
          <w:sz w:val="32"/>
          <w:szCs w:val="32"/>
        </w:rPr>
        <w:t>11001.3</w:t>
      </w:r>
      <w:r w:rsidR="000E666A" w:rsidRPr="00FC549A">
        <w:rPr>
          <w:rFonts w:ascii="仿宋_GB2312" w:eastAsia="仿宋_GB2312" w:hAnsi="宋体" w:cs="Courier New" w:hint="eastAsia"/>
          <w:color w:val="000000" w:themeColor="text1"/>
          <w:sz w:val="32"/>
          <w:szCs w:val="32"/>
        </w:rPr>
        <w:t>万元，其中：基本支</w:t>
      </w:r>
      <w:r w:rsidR="000E666A" w:rsidRPr="005C44FA">
        <w:rPr>
          <w:rFonts w:ascii="仿宋_GB2312" w:eastAsia="仿宋_GB2312" w:hAnsi="宋体" w:cs="Courier New" w:hint="eastAsia"/>
          <w:color w:val="000000" w:themeColor="text1"/>
          <w:sz w:val="32"/>
          <w:szCs w:val="32"/>
        </w:rPr>
        <w:t>出</w:t>
      </w:r>
      <w:r w:rsidR="00D55CFF">
        <w:rPr>
          <w:rFonts w:ascii="仿宋_GB2312" w:eastAsia="仿宋_GB2312" w:hAnsi="宋体" w:cs="Courier New" w:hint="eastAsia"/>
          <w:color w:val="000000" w:themeColor="text1"/>
          <w:sz w:val="32"/>
          <w:szCs w:val="32"/>
        </w:rPr>
        <w:t>3975.72</w:t>
      </w:r>
      <w:r w:rsidR="000E666A" w:rsidRPr="005C44FA">
        <w:rPr>
          <w:rFonts w:ascii="仿宋_GB2312" w:eastAsia="仿宋_GB2312" w:hAnsi="宋体" w:cs="Courier New" w:hint="eastAsia"/>
          <w:color w:val="000000" w:themeColor="text1"/>
          <w:sz w:val="32"/>
          <w:szCs w:val="32"/>
        </w:rPr>
        <w:t>万元，占</w:t>
      </w:r>
      <w:r w:rsidR="00D55CFF">
        <w:rPr>
          <w:rFonts w:ascii="仿宋_GB2312" w:eastAsia="仿宋_GB2312" w:hAnsi="宋体" w:cs="Courier New" w:hint="eastAsia"/>
          <w:color w:val="000000" w:themeColor="text1"/>
          <w:sz w:val="32"/>
          <w:szCs w:val="32"/>
        </w:rPr>
        <w:t>36.14</w:t>
      </w:r>
      <w:r w:rsidR="000E666A" w:rsidRPr="005C44FA">
        <w:rPr>
          <w:rFonts w:ascii="仿宋_GB2312" w:eastAsia="仿宋_GB2312" w:hAnsi="宋体" w:cs="Courier New"/>
          <w:color w:val="000000" w:themeColor="text1"/>
          <w:sz w:val="32"/>
          <w:szCs w:val="32"/>
        </w:rPr>
        <w:t>%</w:t>
      </w:r>
      <w:r w:rsidR="000E666A" w:rsidRPr="005C44FA">
        <w:rPr>
          <w:rFonts w:ascii="仿宋_GB2312" w:eastAsia="仿宋_GB2312" w:hAnsi="宋体" w:cs="Courier New" w:hint="eastAsia"/>
          <w:color w:val="000000" w:themeColor="text1"/>
          <w:sz w:val="32"/>
          <w:szCs w:val="32"/>
        </w:rPr>
        <w:t>；项目支出</w:t>
      </w:r>
      <w:r w:rsidR="00D55CFF">
        <w:rPr>
          <w:rFonts w:ascii="仿宋_GB2312" w:eastAsia="仿宋_GB2312" w:hAnsi="宋体" w:cs="Courier New" w:hint="eastAsia"/>
          <w:color w:val="000000" w:themeColor="text1"/>
          <w:sz w:val="32"/>
          <w:szCs w:val="32"/>
        </w:rPr>
        <w:t>7025.58</w:t>
      </w:r>
      <w:r w:rsidR="000E666A" w:rsidRPr="005C44FA">
        <w:rPr>
          <w:rFonts w:ascii="仿宋_GB2312" w:eastAsia="仿宋_GB2312" w:hAnsi="宋体" w:cs="Courier New" w:hint="eastAsia"/>
          <w:color w:val="000000" w:themeColor="text1"/>
          <w:sz w:val="32"/>
          <w:szCs w:val="32"/>
        </w:rPr>
        <w:t>万元，占</w:t>
      </w:r>
      <w:r w:rsidR="00D55CFF">
        <w:rPr>
          <w:rFonts w:ascii="仿宋_GB2312" w:eastAsia="仿宋_GB2312" w:hAnsi="宋体" w:cs="Courier New" w:hint="eastAsia"/>
          <w:color w:val="000000" w:themeColor="text1"/>
          <w:sz w:val="32"/>
          <w:szCs w:val="32"/>
        </w:rPr>
        <w:t>63.86</w:t>
      </w:r>
      <w:r w:rsidR="000E666A" w:rsidRPr="005C44FA">
        <w:rPr>
          <w:rFonts w:ascii="仿宋_GB2312" w:eastAsia="仿宋_GB2312" w:hAnsi="宋体" w:cs="Courier New"/>
          <w:color w:val="000000" w:themeColor="text1"/>
          <w:sz w:val="32"/>
          <w:szCs w:val="32"/>
        </w:rPr>
        <w:t>%</w:t>
      </w:r>
      <w:r w:rsidR="000E666A" w:rsidRPr="005C44FA">
        <w:rPr>
          <w:rFonts w:ascii="仿宋_GB2312" w:eastAsia="仿宋_GB2312" w:hAnsi="宋体" w:cs="Courier New" w:hint="eastAsia"/>
          <w:color w:val="000000" w:themeColor="text1"/>
          <w:sz w:val="32"/>
          <w:szCs w:val="32"/>
        </w:rPr>
        <w:t>。</w:t>
      </w:r>
    </w:p>
    <w:p w:rsidR="00BE4D35" w:rsidRPr="005C44FA" w:rsidRDefault="000E666A"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四、</w:t>
      </w:r>
      <w:r w:rsidR="00D7195F" w:rsidRPr="005C44FA">
        <w:rPr>
          <w:rFonts w:ascii="黑体" w:eastAsia="黑体" w:hAnsi="黑体" w:hint="eastAsia"/>
          <w:sz w:val="32"/>
          <w:szCs w:val="32"/>
        </w:rPr>
        <w:t>财政拨款</w:t>
      </w:r>
      <w:r w:rsidRPr="005C44FA">
        <w:rPr>
          <w:rFonts w:ascii="黑体" w:eastAsia="黑体" w:hAnsi="黑体" w:hint="eastAsia"/>
          <w:sz w:val="32"/>
          <w:szCs w:val="32"/>
        </w:rPr>
        <w:t>收入支出</w:t>
      </w:r>
      <w:r w:rsidR="00E549CB" w:rsidRPr="005C44FA">
        <w:rPr>
          <w:rFonts w:ascii="黑体" w:eastAsia="黑体" w:hAnsi="黑体" w:hint="eastAsia"/>
          <w:sz w:val="32"/>
          <w:szCs w:val="32"/>
        </w:rPr>
        <w:t>预</w:t>
      </w:r>
      <w:r w:rsidRPr="005C44FA">
        <w:rPr>
          <w:rFonts w:ascii="黑体" w:eastAsia="黑体" w:hAnsi="黑体" w:hint="eastAsia"/>
          <w:sz w:val="32"/>
          <w:szCs w:val="32"/>
        </w:rPr>
        <w:t>算总体情况说明</w:t>
      </w:r>
    </w:p>
    <w:p w:rsidR="004F2E28" w:rsidRPr="004F2E28" w:rsidRDefault="001908E7" w:rsidP="004F2E28">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我</w:t>
      </w:r>
      <w:r w:rsidR="004F2E28">
        <w:rPr>
          <w:rFonts w:ascii="仿宋_GB2312" w:eastAsia="仿宋_GB2312" w:hAnsi="宋体" w:cs="Courier New" w:hint="eastAsia"/>
          <w:color w:val="000000" w:themeColor="text1"/>
          <w:sz w:val="32"/>
          <w:szCs w:val="32"/>
        </w:rPr>
        <w:t>局</w:t>
      </w:r>
      <w:r w:rsidR="004F2E28" w:rsidRPr="004F2E28">
        <w:rPr>
          <w:rFonts w:ascii="仿宋_GB2312" w:eastAsia="仿宋_GB2312" w:hAnsi="宋体" w:cs="Courier New"/>
          <w:color w:val="000000" w:themeColor="text1"/>
          <w:sz w:val="32"/>
          <w:szCs w:val="32"/>
        </w:rPr>
        <w:t>2020年</w:t>
      </w:r>
      <w:r w:rsidR="004F2E28" w:rsidRPr="004F2E28">
        <w:rPr>
          <w:rFonts w:ascii="仿宋_GB2312" w:eastAsia="仿宋_GB2312" w:hAnsi="宋体" w:cs="Courier New" w:hint="eastAsia"/>
          <w:color w:val="000000" w:themeColor="text1"/>
          <w:sz w:val="32"/>
          <w:szCs w:val="32"/>
        </w:rPr>
        <w:t>一般公共预算收支预算</w:t>
      </w:r>
      <w:r w:rsidR="004F2E28">
        <w:rPr>
          <w:rFonts w:ascii="仿宋_GB2312" w:eastAsia="仿宋_GB2312" w:hAnsi="宋体" w:cs="Courier New" w:hint="eastAsia"/>
          <w:color w:val="000000" w:themeColor="text1"/>
          <w:sz w:val="32"/>
          <w:szCs w:val="32"/>
        </w:rPr>
        <w:t>6716.63</w:t>
      </w:r>
      <w:r w:rsidR="004F2E28" w:rsidRPr="004F2E28">
        <w:rPr>
          <w:rFonts w:ascii="仿宋_GB2312" w:eastAsia="仿宋_GB2312" w:hAnsi="宋体" w:cs="Courier New" w:hint="eastAsia"/>
          <w:color w:val="000000" w:themeColor="text1"/>
          <w:sz w:val="32"/>
          <w:szCs w:val="32"/>
        </w:rPr>
        <w:t>万元，政府性基金收支预算</w:t>
      </w:r>
      <w:r w:rsidR="004F2E28">
        <w:rPr>
          <w:rFonts w:ascii="仿宋_GB2312" w:eastAsia="仿宋_GB2312" w:hAnsi="宋体" w:cs="Courier New" w:hint="eastAsia"/>
          <w:color w:val="000000" w:themeColor="text1"/>
          <w:sz w:val="32"/>
          <w:szCs w:val="32"/>
        </w:rPr>
        <w:t>1612.06</w:t>
      </w:r>
      <w:r w:rsidR="004F2E28" w:rsidRPr="004F2E28">
        <w:rPr>
          <w:rFonts w:ascii="仿宋_GB2312" w:eastAsia="仿宋_GB2312" w:hAnsi="宋体" w:cs="Courier New" w:hint="eastAsia"/>
          <w:color w:val="000000" w:themeColor="text1"/>
          <w:sz w:val="32"/>
          <w:szCs w:val="32"/>
        </w:rPr>
        <w:t>万元。与</w:t>
      </w:r>
      <w:r w:rsidR="004F2E28" w:rsidRPr="004F2E28">
        <w:rPr>
          <w:rFonts w:ascii="仿宋_GB2312" w:eastAsia="仿宋_GB2312" w:hAnsi="宋体" w:cs="Courier New"/>
          <w:color w:val="000000" w:themeColor="text1"/>
          <w:sz w:val="32"/>
          <w:szCs w:val="32"/>
        </w:rPr>
        <w:t xml:space="preserve"> 2019</w:t>
      </w:r>
      <w:r w:rsidR="004F2E28" w:rsidRPr="004F2E28">
        <w:rPr>
          <w:rFonts w:ascii="仿宋_GB2312" w:eastAsia="仿宋_GB2312" w:hAnsi="宋体" w:cs="Courier New" w:hint="eastAsia"/>
          <w:color w:val="000000" w:themeColor="text1"/>
          <w:sz w:val="32"/>
          <w:szCs w:val="32"/>
        </w:rPr>
        <w:t>年相比，一般公共预算收支预算减少</w:t>
      </w:r>
      <w:r w:rsidR="004F2E28">
        <w:rPr>
          <w:rFonts w:ascii="仿宋_GB2312" w:eastAsia="仿宋_GB2312" w:hAnsi="宋体" w:cs="Courier New" w:hint="eastAsia"/>
          <w:color w:val="000000" w:themeColor="text1"/>
          <w:sz w:val="32"/>
          <w:szCs w:val="32"/>
        </w:rPr>
        <w:t>960.47</w:t>
      </w:r>
      <w:r w:rsidR="004F2E28" w:rsidRPr="004F2E28">
        <w:rPr>
          <w:rFonts w:ascii="仿宋_GB2312" w:eastAsia="仿宋_GB2312" w:hAnsi="宋体" w:cs="Courier New" w:hint="eastAsia"/>
          <w:color w:val="000000" w:themeColor="text1"/>
          <w:sz w:val="32"/>
          <w:szCs w:val="32"/>
        </w:rPr>
        <w:t>万元，下降</w:t>
      </w:r>
      <w:r w:rsidR="004F2E28">
        <w:rPr>
          <w:rFonts w:ascii="仿宋_GB2312" w:eastAsia="仿宋_GB2312" w:hAnsi="宋体" w:cs="Courier New" w:hint="eastAsia"/>
          <w:color w:val="000000" w:themeColor="text1"/>
          <w:sz w:val="32"/>
          <w:szCs w:val="32"/>
        </w:rPr>
        <w:t>12.51</w:t>
      </w:r>
      <w:r w:rsidR="004F2E28" w:rsidRPr="004F2E28">
        <w:rPr>
          <w:rFonts w:ascii="仿宋_GB2312" w:eastAsia="仿宋_GB2312" w:hAnsi="宋体" w:cs="Courier New"/>
          <w:color w:val="000000" w:themeColor="text1"/>
          <w:sz w:val="32"/>
          <w:szCs w:val="32"/>
        </w:rPr>
        <w:t>%</w:t>
      </w:r>
      <w:r w:rsidR="004F2E28" w:rsidRPr="004F2E28">
        <w:rPr>
          <w:rFonts w:ascii="仿宋_GB2312" w:eastAsia="仿宋_GB2312" w:hAnsi="宋体" w:cs="Courier New" w:hint="eastAsia"/>
          <w:color w:val="000000" w:themeColor="text1"/>
          <w:sz w:val="32"/>
          <w:szCs w:val="32"/>
        </w:rPr>
        <w:t>，主要原因</w:t>
      </w:r>
      <w:r w:rsidR="004F2E28">
        <w:rPr>
          <w:rFonts w:ascii="仿宋_GB2312" w:eastAsia="仿宋_GB2312" w:hAnsi="宋体" w:cs="Courier New" w:hint="eastAsia"/>
          <w:color w:val="000000" w:themeColor="text1"/>
          <w:sz w:val="32"/>
          <w:szCs w:val="32"/>
        </w:rPr>
        <w:t>是机构改革，部分人员及局属事业单位转隶至新乡市退役军人事务局</w:t>
      </w:r>
      <w:r w:rsidR="004F2E28" w:rsidRPr="004F2E28">
        <w:rPr>
          <w:rFonts w:ascii="仿宋_GB2312" w:eastAsia="仿宋_GB2312" w:hAnsi="宋体" w:cs="Courier New" w:hint="eastAsia"/>
          <w:color w:val="000000" w:themeColor="text1"/>
          <w:sz w:val="32"/>
          <w:szCs w:val="32"/>
        </w:rPr>
        <w:t>；政府性基金收支预算增加</w:t>
      </w:r>
      <w:r w:rsidR="004F2E28">
        <w:rPr>
          <w:rFonts w:ascii="仿宋_GB2312" w:eastAsia="仿宋_GB2312" w:hAnsi="宋体" w:cs="Courier New" w:hint="eastAsia"/>
          <w:color w:val="000000" w:themeColor="text1"/>
          <w:sz w:val="32"/>
          <w:szCs w:val="32"/>
        </w:rPr>
        <w:t>583.2</w:t>
      </w:r>
      <w:r w:rsidR="004F2E28" w:rsidRPr="004F2E28">
        <w:rPr>
          <w:rFonts w:ascii="仿宋_GB2312" w:eastAsia="仿宋_GB2312" w:hAnsi="宋体" w:cs="Courier New" w:hint="eastAsia"/>
          <w:color w:val="000000" w:themeColor="text1"/>
          <w:sz w:val="32"/>
          <w:szCs w:val="32"/>
        </w:rPr>
        <w:t>万元，增长</w:t>
      </w:r>
      <w:r w:rsidR="004F2E28">
        <w:rPr>
          <w:rFonts w:ascii="仿宋_GB2312" w:eastAsia="仿宋_GB2312" w:hAnsi="宋体" w:cs="Courier New" w:hint="eastAsia"/>
          <w:color w:val="000000" w:themeColor="text1"/>
          <w:sz w:val="32"/>
          <w:szCs w:val="32"/>
        </w:rPr>
        <w:t>56.68</w:t>
      </w:r>
      <w:r w:rsidR="004F2E28" w:rsidRPr="004F2E28">
        <w:rPr>
          <w:rFonts w:ascii="仿宋_GB2312" w:eastAsia="仿宋_GB2312" w:hAnsi="宋体" w:cs="Courier New"/>
          <w:color w:val="000000" w:themeColor="text1"/>
          <w:sz w:val="32"/>
          <w:szCs w:val="32"/>
        </w:rPr>
        <w:t>%</w:t>
      </w:r>
      <w:r w:rsidR="004F2E28" w:rsidRPr="004F2E28">
        <w:rPr>
          <w:rFonts w:ascii="仿宋_GB2312" w:eastAsia="仿宋_GB2312" w:hAnsi="宋体" w:cs="Courier New" w:hint="eastAsia"/>
          <w:color w:val="000000" w:themeColor="text1"/>
          <w:sz w:val="32"/>
          <w:szCs w:val="32"/>
        </w:rPr>
        <w:t>。</w:t>
      </w:r>
    </w:p>
    <w:p w:rsidR="00BE4D35" w:rsidRPr="005C44FA" w:rsidRDefault="000E666A"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五、一般公共预算支出</w:t>
      </w:r>
      <w:r w:rsidR="00571108" w:rsidRPr="005C44FA">
        <w:rPr>
          <w:rFonts w:ascii="黑体" w:eastAsia="黑体" w:hAnsi="黑体" w:hint="eastAsia"/>
          <w:sz w:val="32"/>
          <w:szCs w:val="32"/>
        </w:rPr>
        <w:t>预</w:t>
      </w:r>
      <w:r w:rsidRPr="005C44FA">
        <w:rPr>
          <w:rFonts w:ascii="黑体" w:eastAsia="黑体" w:hAnsi="黑体" w:hint="eastAsia"/>
          <w:sz w:val="32"/>
          <w:szCs w:val="32"/>
        </w:rPr>
        <w:t>算情况说明</w:t>
      </w:r>
    </w:p>
    <w:p w:rsidR="00516B69" w:rsidRPr="005C44FA" w:rsidRDefault="00516B69"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lastRenderedPageBreak/>
        <w:t>新乡市民政局</w:t>
      </w:r>
      <w:r w:rsidR="000E666A" w:rsidRPr="00516B69">
        <w:rPr>
          <w:rFonts w:ascii="仿宋_GB2312" w:eastAsia="仿宋_GB2312" w:hAnsi="宋体" w:cs="Courier New"/>
          <w:color w:val="000000" w:themeColor="text1"/>
          <w:sz w:val="32"/>
          <w:szCs w:val="32"/>
        </w:rPr>
        <w:t>20</w:t>
      </w:r>
      <w:r w:rsidR="001F4B5A">
        <w:rPr>
          <w:rFonts w:ascii="仿宋_GB2312" w:eastAsia="仿宋_GB2312" w:hAnsi="宋体" w:cs="Courier New" w:hint="eastAsia"/>
          <w:color w:val="000000" w:themeColor="text1"/>
          <w:sz w:val="32"/>
          <w:szCs w:val="32"/>
        </w:rPr>
        <w:t>20</w:t>
      </w:r>
      <w:r w:rsidR="000E666A" w:rsidRPr="00516B69">
        <w:rPr>
          <w:rFonts w:ascii="仿宋_GB2312" w:eastAsia="仿宋_GB2312" w:hAnsi="宋体" w:cs="Courier New" w:hint="eastAsia"/>
          <w:color w:val="000000" w:themeColor="text1"/>
          <w:sz w:val="32"/>
          <w:szCs w:val="32"/>
        </w:rPr>
        <w:t>年一般公共预算支出年初预算为</w:t>
      </w:r>
      <w:r w:rsidR="008720A1">
        <w:rPr>
          <w:rFonts w:ascii="仿宋_GB2312" w:eastAsia="仿宋_GB2312" w:hAnsi="宋体" w:cs="Courier New" w:hint="eastAsia"/>
          <w:color w:val="000000" w:themeColor="text1"/>
          <w:sz w:val="32"/>
          <w:szCs w:val="32"/>
        </w:rPr>
        <w:t>6716.63</w:t>
      </w:r>
      <w:r w:rsidR="00BC2A56" w:rsidRPr="00516B69">
        <w:rPr>
          <w:rFonts w:ascii="仿宋_GB2312" w:eastAsia="仿宋_GB2312" w:hAnsi="宋体" w:cs="Courier New" w:hint="eastAsia"/>
          <w:color w:val="000000" w:themeColor="text1"/>
          <w:sz w:val="32"/>
          <w:szCs w:val="32"/>
        </w:rPr>
        <w:t>万元。主要用于以下方面：</w:t>
      </w:r>
      <w:r w:rsidRPr="005C44FA">
        <w:rPr>
          <w:rFonts w:ascii="仿宋_GB2312" w:eastAsia="仿宋_GB2312" w:hAnsi="宋体" w:cs="Courier New" w:hint="eastAsia"/>
          <w:color w:val="000000" w:themeColor="text1"/>
          <w:sz w:val="32"/>
          <w:szCs w:val="32"/>
        </w:rPr>
        <w:t>教育支出</w:t>
      </w:r>
      <w:r w:rsidR="008720A1">
        <w:rPr>
          <w:rFonts w:ascii="仿宋_GB2312" w:eastAsia="仿宋_GB2312" w:hAnsi="宋体" w:cs="Courier New" w:hint="eastAsia"/>
          <w:color w:val="000000" w:themeColor="text1"/>
          <w:sz w:val="32"/>
          <w:szCs w:val="32"/>
        </w:rPr>
        <w:t>1239.81</w:t>
      </w:r>
      <w:r w:rsidRPr="005C44FA">
        <w:rPr>
          <w:rFonts w:ascii="仿宋_GB2312" w:eastAsia="仿宋_GB2312" w:hAnsi="宋体" w:cs="Courier New" w:hint="eastAsia"/>
          <w:color w:val="000000" w:themeColor="text1"/>
          <w:sz w:val="32"/>
          <w:szCs w:val="32"/>
        </w:rPr>
        <w:t>万元，占</w:t>
      </w:r>
      <w:r w:rsidR="008720A1">
        <w:rPr>
          <w:rFonts w:ascii="仿宋_GB2312" w:eastAsia="仿宋_GB2312" w:hAnsi="宋体" w:cs="Courier New" w:hint="eastAsia"/>
          <w:color w:val="000000" w:themeColor="text1"/>
          <w:sz w:val="32"/>
          <w:szCs w:val="32"/>
        </w:rPr>
        <w:t>18.46</w:t>
      </w:r>
      <w:r w:rsidRPr="005C44FA">
        <w:rPr>
          <w:rFonts w:ascii="仿宋_GB2312" w:eastAsia="仿宋_GB2312" w:hAnsi="宋体" w:cs="Courier New" w:hint="eastAsia"/>
          <w:color w:val="000000" w:themeColor="text1"/>
          <w:sz w:val="32"/>
          <w:szCs w:val="32"/>
        </w:rPr>
        <w:t>%；社会保障和就业支出</w:t>
      </w:r>
      <w:r w:rsidR="008720A1">
        <w:rPr>
          <w:rFonts w:ascii="仿宋_GB2312" w:eastAsia="仿宋_GB2312" w:hAnsi="宋体" w:cs="Courier New" w:hint="eastAsia"/>
          <w:color w:val="000000" w:themeColor="text1"/>
          <w:sz w:val="32"/>
          <w:szCs w:val="32"/>
        </w:rPr>
        <w:t>4054.35</w:t>
      </w:r>
      <w:r w:rsidRPr="005C44FA">
        <w:rPr>
          <w:rFonts w:ascii="仿宋_GB2312" w:eastAsia="仿宋_GB2312" w:hAnsi="宋体" w:cs="Courier New" w:hint="eastAsia"/>
          <w:color w:val="000000" w:themeColor="text1"/>
          <w:sz w:val="32"/>
          <w:szCs w:val="32"/>
        </w:rPr>
        <w:t>万元，占</w:t>
      </w:r>
      <w:r w:rsidR="008720A1">
        <w:rPr>
          <w:rFonts w:ascii="仿宋_GB2312" w:eastAsia="仿宋_GB2312" w:hAnsi="宋体" w:cs="Courier New" w:hint="eastAsia"/>
          <w:color w:val="000000" w:themeColor="text1"/>
          <w:sz w:val="32"/>
          <w:szCs w:val="32"/>
        </w:rPr>
        <w:t>60.36</w:t>
      </w:r>
      <w:r w:rsidRPr="005C44FA">
        <w:rPr>
          <w:rFonts w:ascii="仿宋_GB2312" w:eastAsia="仿宋_GB2312" w:hAnsi="宋体" w:cs="Courier New" w:hint="eastAsia"/>
          <w:color w:val="000000" w:themeColor="text1"/>
          <w:sz w:val="32"/>
          <w:szCs w:val="32"/>
        </w:rPr>
        <w:t>%；医疗卫生与计划生育支出</w:t>
      </w:r>
      <w:r w:rsidR="008720A1">
        <w:rPr>
          <w:rFonts w:ascii="仿宋_GB2312" w:eastAsia="仿宋_GB2312" w:hAnsi="宋体" w:cs="Courier New" w:hint="eastAsia"/>
          <w:color w:val="000000" w:themeColor="text1"/>
          <w:sz w:val="32"/>
          <w:szCs w:val="32"/>
        </w:rPr>
        <w:t>1422.47</w:t>
      </w:r>
      <w:r w:rsidRPr="005C44FA">
        <w:rPr>
          <w:rFonts w:ascii="仿宋_GB2312" w:eastAsia="仿宋_GB2312" w:hAnsi="宋体" w:cs="Courier New" w:hint="eastAsia"/>
          <w:color w:val="000000" w:themeColor="text1"/>
          <w:sz w:val="32"/>
          <w:szCs w:val="32"/>
        </w:rPr>
        <w:t>万元，占</w:t>
      </w:r>
      <w:r w:rsidR="008720A1">
        <w:rPr>
          <w:rFonts w:ascii="仿宋_GB2312" w:eastAsia="仿宋_GB2312" w:hAnsi="宋体" w:cs="Courier New" w:hint="eastAsia"/>
          <w:color w:val="000000" w:themeColor="text1"/>
          <w:sz w:val="32"/>
          <w:szCs w:val="32"/>
        </w:rPr>
        <w:t>21.18</w:t>
      </w:r>
      <w:r w:rsidRPr="005C44FA">
        <w:rPr>
          <w:rFonts w:ascii="仿宋_GB2312" w:eastAsia="仿宋_GB2312" w:hAnsi="宋体" w:cs="Courier New" w:hint="eastAsia"/>
          <w:color w:val="000000" w:themeColor="text1"/>
          <w:sz w:val="32"/>
          <w:szCs w:val="32"/>
        </w:rPr>
        <w:t>%</w:t>
      </w:r>
      <w:r w:rsidR="008720A1">
        <w:rPr>
          <w:rFonts w:ascii="仿宋_GB2312" w:eastAsia="仿宋_GB2312" w:hAnsi="宋体" w:cs="Courier New" w:hint="eastAsia"/>
          <w:color w:val="000000" w:themeColor="text1"/>
          <w:sz w:val="32"/>
          <w:szCs w:val="32"/>
        </w:rPr>
        <w:t>。</w:t>
      </w:r>
      <w:r w:rsidR="008720A1" w:rsidRPr="005C44FA">
        <w:rPr>
          <w:rFonts w:ascii="仿宋_GB2312" w:eastAsia="仿宋_GB2312" w:hAnsi="宋体" w:cs="Courier New"/>
          <w:color w:val="000000" w:themeColor="text1"/>
          <w:sz w:val="32"/>
          <w:szCs w:val="32"/>
        </w:rPr>
        <w:t xml:space="preserve"> </w:t>
      </w:r>
    </w:p>
    <w:p w:rsidR="004738EF" w:rsidRPr="005C44FA" w:rsidRDefault="000E666A"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六、一般公共预算基本支出</w:t>
      </w:r>
      <w:r w:rsidR="00571108" w:rsidRPr="005C44FA">
        <w:rPr>
          <w:rFonts w:ascii="黑体" w:eastAsia="黑体" w:hAnsi="黑体" w:hint="eastAsia"/>
          <w:sz w:val="32"/>
          <w:szCs w:val="32"/>
        </w:rPr>
        <w:t>预</w:t>
      </w:r>
      <w:r w:rsidRPr="005C44FA">
        <w:rPr>
          <w:rFonts w:ascii="黑体" w:eastAsia="黑体" w:hAnsi="黑体" w:hint="eastAsia"/>
          <w:sz w:val="32"/>
          <w:szCs w:val="32"/>
        </w:rPr>
        <w:t>算情况说明</w:t>
      </w:r>
    </w:p>
    <w:p w:rsidR="000D146C" w:rsidRPr="005C44FA" w:rsidRDefault="0047683A"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新乡市民政局</w:t>
      </w:r>
      <w:r w:rsidR="00CA134C" w:rsidRPr="005C44FA">
        <w:rPr>
          <w:rFonts w:ascii="仿宋_GB2312" w:eastAsia="仿宋_GB2312" w:hAnsi="宋体" w:cs="Courier New"/>
          <w:color w:val="000000" w:themeColor="text1"/>
          <w:sz w:val="32"/>
          <w:szCs w:val="32"/>
        </w:rPr>
        <w:t>20</w:t>
      </w:r>
      <w:r w:rsidR="001F4B5A">
        <w:rPr>
          <w:rFonts w:ascii="仿宋_GB2312" w:eastAsia="仿宋_GB2312" w:hAnsi="宋体" w:cs="Courier New" w:hint="eastAsia"/>
          <w:color w:val="000000" w:themeColor="text1"/>
          <w:sz w:val="32"/>
          <w:szCs w:val="32"/>
        </w:rPr>
        <w:t>20</w:t>
      </w:r>
      <w:r w:rsidR="00CA134C" w:rsidRPr="005C44FA">
        <w:rPr>
          <w:rFonts w:ascii="仿宋_GB2312" w:eastAsia="仿宋_GB2312" w:hAnsi="宋体" w:cs="Courier New"/>
          <w:color w:val="000000" w:themeColor="text1"/>
          <w:sz w:val="32"/>
          <w:szCs w:val="32"/>
        </w:rPr>
        <w:t>年</w:t>
      </w:r>
      <w:r w:rsidR="000E666A" w:rsidRPr="005C44FA">
        <w:rPr>
          <w:rFonts w:ascii="仿宋_GB2312" w:eastAsia="仿宋_GB2312" w:hAnsi="宋体" w:cs="Courier New" w:hint="eastAsia"/>
          <w:color w:val="000000" w:themeColor="text1"/>
          <w:sz w:val="32"/>
          <w:szCs w:val="32"/>
        </w:rPr>
        <w:t>一般公共预算基本支出</w:t>
      </w:r>
      <w:r w:rsidR="007F231E">
        <w:rPr>
          <w:rFonts w:ascii="仿宋_GB2312" w:eastAsia="仿宋_GB2312" w:hAnsi="宋体" w:cs="Courier New" w:hint="eastAsia"/>
          <w:color w:val="000000" w:themeColor="text1"/>
          <w:sz w:val="32"/>
          <w:szCs w:val="32"/>
        </w:rPr>
        <w:t>3975.72</w:t>
      </w:r>
      <w:r w:rsidR="000E666A" w:rsidRPr="005C44FA">
        <w:rPr>
          <w:rFonts w:ascii="仿宋_GB2312" w:eastAsia="仿宋_GB2312" w:hAnsi="宋体" w:cs="Courier New" w:hint="eastAsia"/>
          <w:color w:val="000000" w:themeColor="text1"/>
          <w:sz w:val="32"/>
          <w:szCs w:val="32"/>
        </w:rPr>
        <w:t>万元，其中：</w:t>
      </w:r>
      <w:r w:rsidR="00CE2380" w:rsidRPr="005C44FA">
        <w:rPr>
          <w:rFonts w:ascii="仿宋_GB2312" w:eastAsia="仿宋_GB2312" w:hAnsi="宋体" w:cs="Courier New" w:hint="eastAsia"/>
          <w:color w:val="000000" w:themeColor="text1"/>
          <w:sz w:val="32"/>
          <w:szCs w:val="32"/>
        </w:rPr>
        <w:t>工资福利支出</w:t>
      </w:r>
      <w:r w:rsidR="007F231E">
        <w:rPr>
          <w:rFonts w:ascii="仿宋_GB2312" w:eastAsia="仿宋_GB2312" w:hAnsi="宋体" w:cs="Courier New" w:hint="eastAsia"/>
          <w:color w:val="000000" w:themeColor="text1"/>
          <w:sz w:val="32"/>
          <w:szCs w:val="32"/>
        </w:rPr>
        <w:t>3297.95</w:t>
      </w:r>
      <w:r w:rsidRPr="005C44FA">
        <w:rPr>
          <w:rFonts w:ascii="仿宋_GB2312" w:eastAsia="仿宋_GB2312" w:hAnsi="宋体" w:cs="Courier New" w:hint="eastAsia"/>
          <w:color w:val="000000" w:themeColor="text1"/>
          <w:sz w:val="32"/>
          <w:szCs w:val="32"/>
        </w:rPr>
        <w:t>万元</w:t>
      </w:r>
      <w:r w:rsidR="00CE2380" w:rsidRPr="005C44FA">
        <w:rPr>
          <w:rFonts w:ascii="仿宋_GB2312" w:eastAsia="仿宋_GB2312" w:hAnsi="宋体" w:cs="Courier New" w:hint="eastAsia"/>
          <w:color w:val="000000" w:themeColor="text1"/>
          <w:sz w:val="32"/>
          <w:szCs w:val="32"/>
        </w:rPr>
        <w:t>；商品和服务支出</w:t>
      </w:r>
      <w:r w:rsidR="007F231E">
        <w:rPr>
          <w:rFonts w:ascii="仿宋_GB2312" w:eastAsia="仿宋_GB2312" w:hAnsi="宋体" w:cs="Courier New" w:hint="eastAsia"/>
          <w:color w:val="000000" w:themeColor="text1"/>
          <w:sz w:val="32"/>
          <w:szCs w:val="32"/>
        </w:rPr>
        <w:t>196.17</w:t>
      </w:r>
      <w:r w:rsidRPr="005C44FA">
        <w:rPr>
          <w:rFonts w:ascii="仿宋_GB2312" w:eastAsia="仿宋_GB2312" w:hAnsi="宋体" w:cs="Courier New" w:hint="eastAsia"/>
          <w:color w:val="000000" w:themeColor="text1"/>
          <w:sz w:val="32"/>
          <w:szCs w:val="32"/>
        </w:rPr>
        <w:t>万元</w:t>
      </w:r>
      <w:r w:rsidR="00CE2380" w:rsidRPr="005C44FA">
        <w:rPr>
          <w:rFonts w:ascii="仿宋_GB2312" w:eastAsia="仿宋_GB2312" w:hAnsi="宋体" w:cs="Courier New" w:hint="eastAsia"/>
          <w:color w:val="000000" w:themeColor="text1"/>
          <w:sz w:val="32"/>
          <w:szCs w:val="32"/>
        </w:rPr>
        <w:t>；对个人和家庭补助支出</w:t>
      </w:r>
      <w:r w:rsidR="007F231E">
        <w:rPr>
          <w:rFonts w:ascii="仿宋_GB2312" w:eastAsia="仿宋_GB2312" w:hAnsi="宋体" w:cs="Courier New" w:hint="eastAsia"/>
          <w:color w:val="000000" w:themeColor="text1"/>
          <w:sz w:val="32"/>
          <w:szCs w:val="32"/>
        </w:rPr>
        <w:t>479.6</w:t>
      </w:r>
      <w:r w:rsidRPr="005C44FA">
        <w:rPr>
          <w:rFonts w:ascii="仿宋_GB2312" w:eastAsia="仿宋_GB2312" w:hAnsi="宋体" w:cs="Courier New" w:hint="eastAsia"/>
          <w:color w:val="000000" w:themeColor="text1"/>
          <w:sz w:val="32"/>
          <w:szCs w:val="32"/>
        </w:rPr>
        <w:t>万元</w:t>
      </w:r>
      <w:r w:rsidR="007A304A" w:rsidRPr="005C44FA">
        <w:rPr>
          <w:rFonts w:ascii="仿宋_GB2312" w:eastAsia="仿宋_GB2312" w:hAnsi="宋体" w:cs="Courier New" w:hint="eastAsia"/>
          <w:color w:val="000000" w:themeColor="text1"/>
          <w:sz w:val="32"/>
          <w:szCs w:val="32"/>
        </w:rPr>
        <w:t>；资本性支出</w:t>
      </w:r>
      <w:r w:rsidR="007A304A" w:rsidRPr="007F231E">
        <w:rPr>
          <w:rFonts w:ascii="仿宋_GB2312" w:eastAsia="仿宋_GB2312" w:hAnsi="宋体" w:cs="Courier New" w:hint="eastAsia"/>
          <w:color w:val="000000" w:themeColor="text1"/>
          <w:sz w:val="32"/>
          <w:szCs w:val="32"/>
        </w:rPr>
        <w:t>2</w:t>
      </w:r>
      <w:r w:rsidR="007A304A" w:rsidRPr="005C44FA">
        <w:rPr>
          <w:rFonts w:ascii="仿宋_GB2312" w:eastAsia="仿宋_GB2312" w:hAnsi="宋体" w:cs="Courier New" w:hint="eastAsia"/>
          <w:color w:val="000000" w:themeColor="text1"/>
          <w:sz w:val="32"/>
          <w:szCs w:val="32"/>
        </w:rPr>
        <w:t>万元</w:t>
      </w:r>
      <w:r w:rsidR="00CE2380" w:rsidRPr="005C44FA">
        <w:rPr>
          <w:rFonts w:ascii="仿宋_GB2312" w:eastAsia="仿宋_GB2312" w:hAnsi="宋体" w:cs="Courier New" w:hint="eastAsia"/>
          <w:color w:val="000000" w:themeColor="text1"/>
          <w:sz w:val="32"/>
          <w:szCs w:val="32"/>
        </w:rPr>
        <w:t>。</w:t>
      </w:r>
    </w:p>
    <w:p w:rsidR="00270CB1" w:rsidRPr="005C44FA" w:rsidRDefault="00270CB1"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七、一般公共预算项目支出情况说明</w:t>
      </w:r>
    </w:p>
    <w:p w:rsidR="001F4B5A" w:rsidRPr="004B7E85" w:rsidRDefault="00270CB1" w:rsidP="004B7E85">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bookmarkStart w:id="0" w:name="_Hlk2003437"/>
      <w:r w:rsidRPr="005C44FA">
        <w:rPr>
          <w:rFonts w:ascii="仿宋_GB2312" w:eastAsia="仿宋_GB2312" w:hAnsi="宋体" w:cs="Courier New"/>
          <w:color w:val="000000" w:themeColor="text1"/>
          <w:sz w:val="32"/>
          <w:szCs w:val="32"/>
        </w:rPr>
        <w:t>20</w:t>
      </w:r>
      <w:r w:rsidR="001F4B5A">
        <w:rPr>
          <w:rFonts w:ascii="仿宋_GB2312" w:eastAsia="仿宋_GB2312" w:hAnsi="宋体" w:cs="Courier New" w:hint="eastAsia"/>
          <w:color w:val="000000" w:themeColor="text1"/>
          <w:sz w:val="32"/>
          <w:szCs w:val="32"/>
        </w:rPr>
        <w:t>20</w:t>
      </w:r>
      <w:r w:rsidRPr="005C44FA">
        <w:rPr>
          <w:rFonts w:ascii="仿宋_GB2312" w:eastAsia="仿宋_GB2312" w:hAnsi="宋体" w:cs="Courier New" w:hint="eastAsia"/>
          <w:color w:val="000000" w:themeColor="text1"/>
          <w:sz w:val="32"/>
          <w:szCs w:val="32"/>
        </w:rPr>
        <w:t>年一般公共预算安排项目支出预算</w:t>
      </w:r>
      <w:r w:rsidR="007F231E">
        <w:rPr>
          <w:rFonts w:ascii="仿宋_GB2312" w:eastAsia="仿宋_GB2312" w:hAnsi="宋体" w:cs="Courier New" w:hint="eastAsia"/>
          <w:color w:val="000000" w:themeColor="text1"/>
          <w:sz w:val="32"/>
          <w:szCs w:val="32"/>
        </w:rPr>
        <w:t>2740.91</w:t>
      </w:r>
      <w:r w:rsidRPr="005C44FA">
        <w:rPr>
          <w:rFonts w:ascii="仿宋_GB2312" w:eastAsia="仿宋_GB2312" w:hAnsi="宋体" w:cs="Courier New" w:hint="eastAsia"/>
          <w:color w:val="000000" w:themeColor="text1"/>
          <w:sz w:val="32"/>
          <w:szCs w:val="32"/>
        </w:rPr>
        <w:t>万元，全部纳入项目绩效目标管理。其中：运转类项目</w:t>
      </w:r>
      <w:r w:rsidR="004B7E85">
        <w:rPr>
          <w:rFonts w:ascii="仿宋_GB2312" w:eastAsia="仿宋_GB2312" w:hAnsi="宋体" w:cs="Courier New" w:hint="eastAsia"/>
          <w:color w:val="000000" w:themeColor="text1"/>
          <w:sz w:val="32"/>
          <w:szCs w:val="32"/>
        </w:rPr>
        <w:t>2740.91</w:t>
      </w:r>
      <w:r w:rsidRPr="005C44FA">
        <w:rPr>
          <w:rFonts w:ascii="仿宋_GB2312" w:eastAsia="仿宋_GB2312" w:hAnsi="宋体" w:cs="Courier New" w:hint="eastAsia"/>
          <w:color w:val="000000" w:themeColor="text1"/>
          <w:sz w:val="32"/>
          <w:szCs w:val="32"/>
        </w:rPr>
        <w:t>万元</w:t>
      </w:r>
      <w:r w:rsidR="004B7E85">
        <w:rPr>
          <w:rFonts w:ascii="仿宋_GB2312" w:eastAsia="仿宋_GB2312" w:hAnsi="宋体" w:cs="Courier New" w:hint="eastAsia"/>
          <w:color w:val="000000" w:themeColor="text1"/>
          <w:sz w:val="32"/>
          <w:szCs w:val="32"/>
        </w:rPr>
        <w:t>.</w:t>
      </w:r>
      <w:bookmarkEnd w:id="0"/>
    </w:p>
    <w:p w:rsidR="00CE2380" w:rsidRPr="005C44FA" w:rsidRDefault="00CE2380"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八、一般公共预算管理项目情况</w:t>
      </w:r>
    </w:p>
    <w:p w:rsidR="00CE2380" w:rsidRPr="005C44FA" w:rsidRDefault="00CE2380"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bookmarkStart w:id="1" w:name="_Hlk2003598"/>
      <w:r w:rsidRPr="005C44FA">
        <w:rPr>
          <w:rFonts w:ascii="仿宋_GB2312" w:eastAsia="仿宋_GB2312" w:hAnsi="宋体" w:cs="Courier New" w:hint="eastAsia"/>
          <w:color w:val="000000" w:themeColor="text1"/>
          <w:sz w:val="32"/>
          <w:szCs w:val="32"/>
        </w:rPr>
        <w:t>2</w:t>
      </w:r>
      <w:r w:rsidRPr="005C44FA">
        <w:rPr>
          <w:rFonts w:ascii="仿宋_GB2312" w:eastAsia="仿宋_GB2312" w:hAnsi="宋体" w:cs="Courier New"/>
          <w:color w:val="000000" w:themeColor="text1"/>
          <w:sz w:val="32"/>
          <w:szCs w:val="32"/>
        </w:rPr>
        <w:t>0</w:t>
      </w:r>
      <w:r w:rsidR="001F4B5A">
        <w:rPr>
          <w:rFonts w:ascii="仿宋_GB2312" w:eastAsia="仿宋_GB2312" w:hAnsi="宋体" w:cs="Courier New" w:hint="eastAsia"/>
          <w:color w:val="000000" w:themeColor="text1"/>
          <w:sz w:val="32"/>
          <w:szCs w:val="32"/>
        </w:rPr>
        <w:t>2</w:t>
      </w:r>
      <w:r w:rsidR="004B7E85">
        <w:rPr>
          <w:rFonts w:ascii="仿宋_GB2312" w:eastAsia="仿宋_GB2312" w:hAnsi="宋体" w:cs="Courier New" w:hint="eastAsia"/>
          <w:color w:val="000000" w:themeColor="text1"/>
          <w:sz w:val="32"/>
          <w:szCs w:val="32"/>
        </w:rPr>
        <w:t>0</w:t>
      </w:r>
      <w:r w:rsidRPr="005C44FA">
        <w:rPr>
          <w:rFonts w:ascii="仿宋_GB2312" w:eastAsia="仿宋_GB2312" w:hAnsi="宋体" w:cs="Courier New" w:hint="eastAsia"/>
          <w:color w:val="000000" w:themeColor="text1"/>
          <w:sz w:val="32"/>
          <w:szCs w:val="32"/>
        </w:rPr>
        <w:t>年，未列入部门支出，但由本部门管理的一般公共预算项目共</w:t>
      </w:r>
      <w:r w:rsidR="0034676C">
        <w:rPr>
          <w:rFonts w:ascii="仿宋_GB2312" w:eastAsia="仿宋_GB2312" w:hAnsi="宋体" w:cs="Courier New" w:hint="eastAsia"/>
          <w:color w:val="000000" w:themeColor="text1"/>
          <w:sz w:val="32"/>
          <w:szCs w:val="32"/>
        </w:rPr>
        <w:t>4</w:t>
      </w:r>
      <w:r w:rsidRPr="005C44FA">
        <w:rPr>
          <w:rFonts w:ascii="仿宋_GB2312" w:eastAsia="仿宋_GB2312" w:hAnsi="宋体" w:cs="Courier New" w:hint="eastAsia"/>
          <w:color w:val="000000" w:themeColor="text1"/>
          <w:sz w:val="32"/>
          <w:szCs w:val="32"/>
        </w:rPr>
        <w:t>个，</w:t>
      </w:r>
      <w:r w:rsidRPr="004B7E85">
        <w:rPr>
          <w:rFonts w:ascii="仿宋_GB2312" w:eastAsia="仿宋_GB2312" w:hAnsi="宋体" w:cs="Courier New" w:hint="eastAsia"/>
          <w:color w:val="000000" w:themeColor="text1"/>
          <w:sz w:val="32"/>
          <w:szCs w:val="32"/>
        </w:rPr>
        <w:t>预算金额</w:t>
      </w:r>
      <w:r w:rsidR="0034676C">
        <w:rPr>
          <w:rFonts w:ascii="仿宋_GB2312" w:eastAsia="仿宋_GB2312" w:hAnsi="宋体" w:cs="Courier New" w:hint="eastAsia"/>
          <w:color w:val="000000" w:themeColor="text1"/>
          <w:sz w:val="32"/>
          <w:szCs w:val="32"/>
        </w:rPr>
        <w:t>28212.87</w:t>
      </w:r>
      <w:r w:rsidRPr="004B7E85">
        <w:rPr>
          <w:rFonts w:ascii="仿宋_GB2312" w:eastAsia="仿宋_GB2312" w:hAnsi="宋体" w:cs="Courier New" w:hint="eastAsia"/>
          <w:color w:val="000000" w:themeColor="text1"/>
          <w:sz w:val="32"/>
          <w:szCs w:val="32"/>
        </w:rPr>
        <w:t>万元。具体情况如下：</w:t>
      </w:r>
    </w:p>
    <w:p w:rsidR="00CE2380" w:rsidRPr="005C44FA" w:rsidRDefault="00CE2380"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1</w:t>
      </w:r>
      <w:r w:rsidRPr="005C44FA">
        <w:rPr>
          <w:rFonts w:ascii="仿宋_GB2312" w:eastAsia="仿宋_GB2312" w:hAnsi="宋体" w:cs="Courier New"/>
          <w:color w:val="000000" w:themeColor="text1"/>
          <w:sz w:val="32"/>
          <w:szCs w:val="32"/>
        </w:rPr>
        <w:t>.</w:t>
      </w:r>
      <w:r w:rsidR="004D26BE" w:rsidRPr="005C44FA">
        <w:rPr>
          <w:rFonts w:ascii="仿宋_GB2312" w:eastAsia="仿宋_GB2312" w:hAnsi="宋体" w:cs="Courier New" w:hint="eastAsia"/>
          <w:color w:val="000000" w:themeColor="text1"/>
          <w:sz w:val="32"/>
          <w:szCs w:val="32"/>
        </w:rPr>
        <w:t xml:space="preserve"> 社区工作者工资、保险、工资经费</w:t>
      </w:r>
      <w:r w:rsidR="004B7E85">
        <w:rPr>
          <w:rFonts w:ascii="仿宋_GB2312" w:eastAsia="仿宋_GB2312" w:hAnsi="宋体" w:cs="Courier New" w:hint="eastAsia"/>
          <w:color w:val="000000" w:themeColor="text1"/>
          <w:sz w:val="32"/>
          <w:szCs w:val="32"/>
        </w:rPr>
        <w:t>1303.9</w:t>
      </w:r>
      <w:r w:rsidR="004D26BE" w:rsidRPr="004B7E85">
        <w:rPr>
          <w:rFonts w:ascii="仿宋_GB2312" w:eastAsia="仿宋_GB2312" w:hAnsi="宋体" w:cs="Courier New" w:hint="eastAsia"/>
          <w:color w:val="000000" w:themeColor="text1"/>
          <w:sz w:val="32"/>
          <w:szCs w:val="32"/>
        </w:rPr>
        <w:t>万元</w:t>
      </w:r>
      <w:r w:rsidRPr="004B7E85">
        <w:rPr>
          <w:rFonts w:ascii="仿宋_GB2312" w:eastAsia="仿宋_GB2312" w:hAnsi="宋体" w:cs="Courier New" w:hint="eastAsia"/>
          <w:color w:val="000000" w:themeColor="text1"/>
          <w:sz w:val="32"/>
          <w:szCs w:val="32"/>
        </w:rPr>
        <w:t>；</w:t>
      </w:r>
    </w:p>
    <w:p w:rsidR="00CE2380" w:rsidRPr="005C44FA" w:rsidRDefault="00CE2380"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2</w:t>
      </w:r>
      <w:r w:rsidRPr="005C44FA">
        <w:rPr>
          <w:rFonts w:ascii="仿宋_GB2312" w:eastAsia="仿宋_GB2312" w:hAnsi="宋体" w:cs="Courier New"/>
          <w:color w:val="000000" w:themeColor="text1"/>
          <w:sz w:val="32"/>
          <w:szCs w:val="32"/>
        </w:rPr>
        <w:t>.</w:t>
      </w:r>
      <w:r w:rsidR="004D26BE" w:rsidRPr="005C44FA">
        <w:rPr>
          <w:rFonts w:ascii="仿宋_GB2312" w:eastAsia="仿宋_GB2312" w:hAnsi="宋体" w:cs="Courier New" w:hint="eastAsia"/>
          <w:color w:val="000000" w:themeColor="text1"/>
          <w:sz w:val="32"/>
          <w:szCs w:val="32"/>
        </w:rPr>
        <w:t xml:space="preserve"> </w:t>
      </w:r>
      <w:r w:rsidR="004D26BE" w:rsidRPr="0034676C">
        <w:rPr>
          <w:rFonts w:ascii="仿宋_GB2312" w:eastAsia="仿宋_GB2312" w:hAnsi="宋体" w:cs="Courier New" w:hint="eastAsia"/>
          <w:color w:val="000000" w:themeColor="text1"/>
          <w:sz w:val="32"/>
          <w:szCs w:val="32"/>
        </w:rPr>
        <w:t>高龄特困补贴</w:t>
      </w:r>
      <w:r w:rsidR="0034676C" w:rsidRPr="0034676C">
        <w:rPr>
          <w:rFonts w:ascii="仿宋_GB2312" w:eastAsia="仿宋_GB2312" w:hAnsi="宋体" w:cs="Courier New" w:hint="eastAsia"/>
          <w:color w:val="000000" w:themeColor="text1"/>
          <w:sz w:val="32"/>
          <w:szCs w:val="32"/>
        </w:rPr>
        <w:t>1882</w:t>
      </w:r>
      <w:r w:rsidR="004D26BE" w:rsidRPr="0034676C">
        <w:rPr>
          <w:rFonts w:ascii="仿宋_GB2312" w:eastAsia="仿宋_GB2312" w:hAnsi="宋体" w:cs="Courier New" w:hint="eastAsia"/>
          <w:color w:val="000000" w:themeColor="text1"/>
          <w:sz w:val="32"/>
          <w:szCs w:val="32"/>
        </w:rPr>
        <w:t>万元</w:t>
      </w:r>
      <w:r w:rsidRPr="0034676C">
        <w:rPr>
          <w:rFonts w:ascii="仿宋_GB2312" w:eastAsia="仿宋_GB2312" w:hAnsi="宋体" w:cs="Courier New" w:hint="eastAsia"/>
          <w:color w:val="000000" w:themeColor="text1"/>
          <w:sz w:val="32"/>
          <w:szCs w:val="32"/>
        </w:rPr>
        <w:t>；</w:t>
      </w:r>
    </w:p>
    <w:p w:rsidR="00CE2380" w:rsidRPr="005C44FA" w:rsidRDefault="00CE2380"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34676C">
        <w:rPr>
          <w:rFonts w:ascii="仿宋_GB2312" w:eastAsia="仿宋_GB2312" w:hAnsi="宋体" w:cs="Courier New" w:hint="eastAsia"/>
          <w:color w:val="000000" w:themeColor="text1"/>
          <w:sz w:val="32"/>
          <w:szCs w:val="32"/>
        </w:rPr>
        <w:t>3</w:t>
      </w:r>
      <w:r w:rsidRPr="0034676C">
        <w:rPr>
          <w:rFonts w:ascii="仿宋_GB2312" w:eastAsia="仿宋_GB2312" w:hAnsi="宋体" w:cs="Courier New"/>
          <w:color w:val="000000" w:themeColor="text1"/>
          <w:sz w:val="32"/>
          <w:szCs w:val="32"/>
        </w:rPr>
        <w:t>.</w:t>
      </w:r>
      <w:r w:rsidR="004D26BE" w:rsidRPr="0034676C">
        <w:rPr>
          <w:rFonts w:ascii="仿宋_GB2312" w:eastAsia="仿宋_GB2312" w:hAnsi="宋体" w:cs="Courier New" w:hint="eastAsia"/>
          <w:color w:val="000000" w:themeColor="text1"/>
          <w:sz w:val="32"/>
          <w:szCs w:val="32"/>
        </w:rPr>
        <w:t xml:space="preserve"> 残疾人两项补贴市级配套资金</w:t>
      </w:r>
      <w:r w:rsidR="0034676C">
        <w:rPr>
          <w:rFonts w:ascii="仿宋_GB2312" w:eastAsia="仿宋_GB2312" w:hAnsi="宋体" w:cs="Courier New" w:hint="eastAsia"/>
          <w:color w:val="000000" w:themeColor="text1"/>
          <w:sz w:val="32"/>
          <w:szCs w:val="32"/>
        </w:rPr>
        <w:t>4435</w:t>
      </w:r>
      <w:r w:rsidR="004D26BE" w:rsidRPr="0034676C">
        <w:rPr>
          <w:rFonts w:ascii="仿宋_GB2312" w:eastAsia="仿宋_GB2312" w:hAnsi="宋体" w:cs="Courier New" w:hint="eastAsia"/>
          <w:color w:val="000000" w:themeColor="text1"/>
          <w:sz w:val="32"/>
          <w:szCs w:val="32"/>
        </w:rPr>
        <w:t>万元</w:t>
      </w:r>
      <w:r w:rsidR="007A304A" w:rsidRPr="0034676C">
        <w:rPr>
          <w:rFonts w:ascii="仿宋_GB2312" w:eastAsia="仿宋_GB2312" w:hAnsi="宋体" w:cs="Courier New" w:hint="eastAsia"/>
          <w:color w:val="000000" w:themeColor="text1"/>
          <w:sz w:val="32"/>
          <w:szCs w:val="32"/>
        </w:rPr>
        <w:t>；</w:t>
      </w:r>
    </w:p>
    <w:p w:rsidR="007A304A" w:rsidRPr="005C44FA" w:rsidRDefault="007A304A"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 xml:space="preserve">4. </w:t>
      </w:r>
      <w:r w:rsidRPr="0034676C">
        <w:rPr>
          <w:rFonts w:ascii="仿宋_GB2312" w:eastAsia="仿宋_GB2312" w:hAnsi="宋体" w:cs="Courier New" w:hint="eastAsia"/>
          <w:color w:val="000000" w:themeColor="text1"/>
          <w:sz w:val="32"/>
          <w:szCs w:val="32"/>
        </w:rPr>
        <w:t>提前下达</w:t>
      </w:r>
      <w:r w:rsidR="0034676C" w:rsidRPr="0034676C">
        <w:rPr>
          <w:rFonts w:ascii="仿宋_GB2312" w:eastAsia="仿宋_GB2312" w:hAnsi="宋体" w:cs="Courier New" w:hint="eastAsia"/>
          <w:color w:val="000000" w:themeColor="text1"/>
          <w:sz w:val="32"/>
          <w:szCs w:val="32"/>
        </w:rPr>
        <w:t>2020</w:t>
      </w:r>
      <w:r w:rsidRPr="0034676C">
        <w:rPr>
          <w:rFonts w:ascii="仿宋_GB2312" w:eastAsia="仿宋_GB2312" w:hAnsi="宋体" w:cs="Courier New" w:hint="eastAsia"/>
          <w:color w:val="000000" w:themeColor="text1"/>
          <w:sz w:val="32"/>
          <w:szCs w:val="32"/>
        </w:rPr>
        <w:t>年困难群众基本生活救助补助资金</w:t>
      </w:r>
      <w:r w:rsidR="0034676C">
        <w:rPr>
          <w:rFonts w:ascii="仿宋_GB2312" w:eastAsia="仿宋_GB2312" w:hAnsi="宋体" w:cs="Courier New" w:hint="eastAsia"/>
          <w:color w:val="000000" w:themeColor="text1"/>
          <w:sz w:val="32"/>
          <w:szCs w:val="32"/>
        </w:rPr>
        <w:t>20591.97</w:t>
      </w:r>
      <w:r w:rsidRPr="0034676C">
        <w:rPr>
          <w:rFonts w:ascii="仿宋_GB2312" w:eastAsia="仿宋_GB2312" w:hAnsi="宋体" w:cs="Courier New" w:hint="eastAsia"/>
          <w:color w:val="000000" w:themeColor="text1"/>
          <w:sz w:val="32"/>
          <w:szCs w:val="32"/>
        </w:rPr>
        <w:t>万元；</w:t>
      </w:r>
    </w:p>
    <w:bookmarkEnd w:id="1"/>
    <w:p w:rsidR="00270CB1" w:rsidRPr="005C44FA" w:rsidRDefault="00CE2380"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九</w:t>
      </w:r>
      <w:r w:rsidR="00270CB1" w:rsidRPr="005C44FA">
        <w:rPr>
          <w:rFonts w:ascii="黑体" w:eastAsia="黑体" w:hAnsi="黑体" w:hint="eastAsia"/>
          <w:sz w:val="32"/>
          <w:szCs w:val="32"/>
        </w:rPr>
        <w:t>、</w:t>
      </w:r>
      <w:r w:rsidR="00392A3F" w:rsidRPr="005C44FA">
        <w:rPr>
          <w:rFonts w:ascii="黑体" w:eastAsia="黑体" w:hAnsi="黑体" w:hint="eastAsia"/>
          <w:sz w:val="32"/>
          <w:szCs w:val="32"/>
        </w:rPr>
        <w:t xml:space="preserve"> </w:t>
      </w:r>
      <w:r w:rsidR="00270CB1" w:rsidRPr="005C44FA">
        <w:rPr>
          <w:rFonts w:ascii="黑体" w:eastAsia="黑体" w:hAnsi="黑体" w:hint="eastAsia"/>
          <w:sz w:val="32"/>
          <w:szCs w:val="32"/>
        </w:rPr>
        <w:t>“三公”经费支出预算情况说明</w:t>
      </w:r>
    </w:p>
    <w:p w:rsidR="008D39CD" w:rsidRDefault="008D39CD"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lastRenderedPageBreak/>
        <w:t>我</w:t>
      </w:r>
      <w:r w:rsidR="00AC7E60" w:rsidRPr="005C44FA">
        <w:rPr>
          <w:rFonts w:ascii="仿宋_GB2312" w:eastAsia="仿宋_GB2312" w:hAnsi="宋体" w:cs="Courier New" w:hint="eastAsia"/>
          <w:color w:val="000000" w:themeColor="text1"/>
          <w:sz w:val="32"/>
          <w:szCs w:val="32"/>
        </w:rPr>
        <w:t>局</w:t>
      </w:r>
      <w:r w:rsidR="00270CB1" w:rsidRPr="005C44FA">
        <w:rPr>
          <w:rFonts w:ascii="仿宋_GB2312" w:eastAsia="仿宋_GB2312" w:hAnsi="宋体" w:cs="Courier New" w:hint="eastAsia"/>
          <w:color w:val="000000" w:themeColor="text1"/>
          <w:sz w:val="32"/>
          <w:szCs w:val="32"/>
        </w:rPr>
        <w:t>20</w:t>
      </w:r>
      <w:r w:rsidR="00B04B2F">
        <w:rPr>
          <w:rFonts w:ascii="仿宋_GB2312" w:eastAsia="仿宋_GB2312" w:hAnsi="宋体" w:cs="Courier New" w:hint="eastAsia"/>
          <w:color w:val="000000" w:themeColor="text1"/>
          <w:sz w:val="32"/>
          <w:szCs w:val="32"/>
        </w:rPr>
        <w:t>20</w:t>
      </w:r>
      <w:r w:rsidR="00270CB1" w:rsidRPr="005C44FA">
        <w:rPr>
          <w:rFonts w:ascii="仿宋_GB2312" w:eastAsia="仿宋_GB2312" w:hAnsi="宋体" w:cs="Courier New" w:hint="eastAsia"/>
          <w:color w:val="000000" w:themeColor="text1"/>
          <w:sz w:val="32"/>
          <w:szCs w:val="32"/>
        </w:rPr>
        <w:t>年“三公”经费预算为</w:t>
      </w:r>
      <w:r w:rsidR="0034676C">
        <w:rPr>
          <w:rFonts w:ascii="仿宋_GB2312" w:eastAsia="仿宋_GB2312" w:hAnsi="宋体" w:cs="Courier New" w:hint="eastAsia"/>
          <w:color w:val="000000" w:themeColor="text1"/>
          <w:sz w:val="32"/>
          <w:szCs w:val="32"/>
        </w:rPr>
        <w:t>34</w:t>
      </w:r>
      <w:r w:rsidR="00270CB1" w:rsidRPr="005C44FA">
        <w:rPr>
          <w:rFonts w:ascii="仿宋_GB2312" w:eastAsia="仿宋_GB2312" w:hAnsi="宋体" w:cs="Courier New" w:hint="eastAsia"/>
          <w:color w:val="000000" w:themeColor="text1"/>
          <w:sz w:val="32"/>
          <w:szCs w:val="32"/>
        </w:rPr>
        <w:t>万元。</w:t>
      </w:r>
      <w:r w:rsidR="00CA134C" w:rsidRPr="005C44FA">
        <w:rPr>
          <w:rFonts w:ascii="仿宋_GB2312" w:eastAsia="仿宋_GB2312" w:hAnsi="宋体" w:cs="Courier New" w:hint="eastAsia"/>
          <w:color w:val="000000" w:themeColor="text1"/>
          <w:sz w:val="32"/>
          <w:szCs w:val="32"/>
        </w:rPr>
        <w:t>20</w:t>
      </w:r>
      <w:r w:rsidR="00B04B2F">
        <w:rPr>
          <w:rFonts w:ascii="仿宋_GB2312" w:eastAsia="仿宋_GB2312" w:hAnsi="宋体" w:cs="Courier New" w:hint="eastAsia"/>
          <w:color w:val="000000" w:themeColor="text1"/>
          <w:sz w:val="32"/>
          <w:szCs w:val="32"/>
        </w:rPr>
        <w:t>20</w:t>
      </w:r>
      <w:r w:rsidR="00CA134C" w:rsidRPr="005C44FA">
        <w:rPr>
          <w:rFonts w:ascii="仿宋_GB2312" w:eastAsia="仿宋_GB2312" w:hAnsi="宋体" w:cs="Courier New" w:hint="eastAsia"/>
          <w:color w:val="000000" w:themeColor="text1"/>
          <w:sz w:val="32"/>
          <w:szCs w:val="32"/>
        </w:rPr>
        <w:t>年</w:t>
      </w:r>
      <w:r w:rsidR="00270CB1" w:rsidRPr="005C44FA">
        <w:rPr>
          <w:rFonts w:ascii="仿宋_GB2312" w:eastAsia="仿宋_GB2312" w:hAnsi="宋体" w:cs="Courier New" w:hint="eastAsia"/>
          <w:color w:val="000000" w:themeColor="text1"/>
          <w:sz w:val="32"/>
          <w:szCs w:val="32"/>
        </w:rPr>
        <w:t>“三公”经费支出预算数比</w:t>
      </w:r>
      <w:r w:rsidR="00AC7E60" w:rsidRPr="005C44FA">
        <w:rPr>
          <w:rFonts w:ascii="仿宋_GB2312" w:eastAsia="仿宋_GB2312" w:hAnsi="宋体" w:cs="Courier New" w:hint="eastAsia"/>
          <w:color w:val="000000" w:themeColor="text1"/>
          <w:sz w:val="32"/>
          <w:szCs w:val="32"/>
        </w:rPr>
        <w:t>201</w:t>
      </w:r>
      <w:r w:rsidR="00B04B2F">
        <w:rPr>
          <w:rFonts w:ascii="仿宋_GB2312" w:eastAsia="仿宋_GB2312" w:hAnsi="宋体" w:cs="Courier New" w:hint="eastAsia"/>
          <w:color w:val="000000" w:themeColor="text1"/>
          <w:sz w:val="32"/>
          <w:szCs w:val="32"/>
        </w:rPr>
        <w:t>9</w:t>
      </w:r>
      <w:r w:rsidR="00270CB1" w:rsidRPr="005C44FA">
        <w:rPr>
          <w:rFonts w:ascii="仿宋_GB2312" w:eastAsia="仿宋_GB2312" w:hAnsi="宋体" w:cs="Courier New" w:hint="eastAsia"/>
          <w:color w:val="000000" w:themeColor="text1"/>
          <w:sz w:val="32"/>
          <w:szCs w:val="32"/>
        </w:rPr>
        <w:t>年</w:t>
      </w:r>
      <w:r w:rsidR="0034676C">
        <w:rPr>
          <w:rFonts w:ascii="仿宋_GB2312" w:eastAsia="仿宋_GB2312" w:hAnsi="宋体" w:cs="Courier New" w:hint="eastAsia"/>
          <w:color w:val="000000" w:themeColor="text1"/>
          <w:sz w:val="32"/>
          <w:szCs w:val="32"/>
        </w:rPr>
        <w:t>减少16.7</w:t>
      </w:r>
      <w:r w:rsidR="00270CB1" w:rsidRPr="005C44FA">
        <w:rPr>
          <w:rFonts w:ascii="仿宋_GB2312" w:eastAsia="仿宋_GB2312" w:hAnsi="宋体" w:cs="Courier New" w:hint="eastAsia"/>
          <w:color w:val="000000" w:themeColor="text1"/>
          <w:sz w:val="32"/>
          <w:szCs w:val="32"/>
        </w:rPr>
        <w:t>万元。</w:t>
      </w:r>
    </w:p>
    <w:p w:rsidR="00270CB1" w:rsidRPr="005C44FA" w:rsidRDefault="00270CB1"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具体情况如下：</w:t>
      </w:r>
    </w:p>
    <w:p w:rsidR="00270CB1" w:rsidRPr="005C44FA" w:rsidRDefault="00270CB1" w:rsidP="008D39CD">
      <w:pPr>
        <w:shd w:val="clear" w:color="auto" w:fill="FFFFFF"/>
        <w:adjustRightInd w:val="0"/>
        <w:snapToGrid w:val="0"/>
        <w:spacing w:line="360" w:lineRule="auto"/>
        <w:ind w:firstLineChars="200" w:firstLine="643"/>
        <w:rPr>
          <w:rFonts w:ascii="仿宋_GB2312" w:eastAsia="仿宋_GB2312" w:hAnsi="宋体" w:cs="Courier New"/>
          <w:color w:val="000000" w:themeColor="text1"/>
          <w:sz w:val="32"/>
          <w:szCs w:val="32"/>
        </w:rPr>
      </w:pPr>
      <w:r w:rsidRPr="008D39CD">
        <w:rPr>
          <w:rFonts w:ascii="仿宋_GB2312" w:eastAsia="仿宋_GB2312" w:hAnsi="宋体" w:cs="Courier New" w:hint="eastAsia"/>
          <w:b/>
          <w:color w:val="000000" w:themeColor="text1"/>
          <w:sz w:val="32"/>
          <w:szCs w:val="32"/>
        </w:rPr>
        <w:t>（一）因公出国（境）费</w:t>
      </w:r>
      <w:r w:rsidR="00331C8F" w:rsidRPr="005C44FA">
        <w:rPr>
          <w:rFonts w:ascii="仿宋_GB2312" w:eastAsia="仿宋_GB2312" w:hAnsi="宋体" w:cs="Courier New" w:hint="eastAsia"/>
          <w:color w:val="000000" w:themeColor="text1"/>
          <w:sz w:val="32"/>
          <w:szCs w:val="32"/>
        </w:rPr>
        <w:t>0</w:t>
      </w:r>
      <w:r w:rsidRPr="005C44FA">
        <w:rPr>
          <w:rFonts w:ascii="仿宋_GB2312" w:eastAsia="仿宋_GB2312" w:hAnsi="宋体" w:cs="Courier New" w:hint="eastAsia"/>
          <w:color w:val="000000" w:themeColor="text1"/>
          <w:sz w:val="32"/>
          <w:szCs w:val="32"/>
        </w:rPr>
        <w:t>万元，主要用于单位工作人员公务出国（境）的住宿费、旅费、伙食补助费、杂费、培训费等支出。预算数与</w:t>
      </w:r>
      <w:r w:rsidR="00CE2380" w:rsidRPr="005C44FA">
        <w:rPr>
          <w:rFonts w:ascii="仿宋_GB2312" w:eastAsia="仿宋_GB2312" w:hAnsi="宋体" w:cs="Courier New"/>
          <w:color w:val="000000" w:themeColor="text1"/>
          <w:sz w:val="32"/>
          <w:szCs w:val="32"/>
        </w:rPr>
        <w:t>201</w:t>
      </w:r>
      <w:r w:rsidR="00B04B2F">
        <w:rPr>
          <w:rFonts w:ascii="仿宋_GB2312" w:eastAsia="仿宋_GB2312" w:hAnsi="宋体" w:cs="Courier New" w:hint="eastAsia"/>
          <w:color w:val="000000" w:themeColor="text1"/>
          <w:sz w:val="32"/>
          <w:szCs w:val="32"/>
        </w:rPr>
        <w:t>9</w:t>
      </w:r>
      <w:r w:rsidRPr="005C44FA">
        <w:rPr>
          <w:rFonts w:ascii="仿宋_GB2312" w:eastAsia="仿宋_GB2312" w:hAnsi="宋体" w:cs="Courier New" w:hint="eastAsia"/>
          <w:color w:val="000000" w:themeColor="text1"/>
          <w:sz w:val="32"/>
          <w:szCs w:val="32"/>
        </w:rPr>
        <w:t>年相比</w:t>
      </w:r>
      <w:r w:rsidR="00331C8F" w:rsidRPr="005C44FA">
        <w:rPr>
          <w:rFonts w:ascii="仿宋_GB2312" w:eastAsia="仿宋_GB2312" w:hAnsi="宋体" w:cs="Courier New" w:hint="eastAsia"/>
          <w:color w:val="000000" w:themeColor="text1"/>
          <w:sz w:val="32"/>
          <w:szCs w:val="32"/>
        </w:rPr>
        <w:t>无变化</w:t>
      </w:r>
      <w:r w:rsidRPr="005C44FA">
        <w:rPr>
          <w:rFonts w:ascii="仿宋_GB2312" w:eastAsia="仿宋_GB2312" w:hAnsi="宋体" w:cs="Courier New" w:hint="eastAsia"/>
          <w:color w:val="000000" w:themeColor="text1"/>
          <w:sz w:val="32"/>
          <w:szCs w:val="32"/>
        </w:rPr>
        <w:t>。</w:t>
      </w:r>
    </w:p>
    <w:p w:rsidR="00AC7E60" w:rsidRPr="0072021F" w:rsidRDefault="00270CB1" w:rsidP="008D39CD">
      <w:pPr>
        <w:shd w:val="clear" w:color="auto" w:fill="FFFFFF"/>
        <w:adjustRightInd w:val="0"/>
        <w:snapToGrid w:val="0"/>
        <w:spacing w:line="360" w:lineRule="auto"/>
        <w:ind w:firstLineChars="200" w:firstLine="643"/>
        <w:rPr>
          <w:rFonts w:ascii="仿宋_GB2312" w:eastAsia="仿宋_GB2312" w:hAnsi="宋体" w:cs="Courier New"/>
          <w:color w:val="000000" w:themeColor="text1"/>
          <w:sz w:val="32"/>
          <w:szCs w:val="32"/>
        </w:rPr>
      </w:pPr>
      <w:r w:rsidRPr="008D39CD">
        <w:rPr>
          <w:rFonts w:ascii="仿宋_GB2312" w:eastAsia="仿宋_GB2312" w:hAnsi="宋体" w:cs="Courier New" w:hint="eastAsia"/>
          <w:b/>
          <w:color w:val="000000" w:themeColor="text1"/>
          <w:sz w:val="32"/>
          <w:szCs w:val="32"/>
        </w:rPr>
        <w:t>（二）公务用车购置及运行费</w:t>
      </w:r>
      <w:r w:rsidR="0034676C">
        <w:rPr>
          <w:rFonts w:ascii="仿宋_GB2312" w:eastAsia="仿宋_GB2312" w:hAnsi="宋体" w:cs="Courier New" w:hint="eastAsia"/>
          <w:color w:val="000000" w:themeColor="text1"/>
          <w:sz w:val="32"/>
          <w:szCs w:val="32"/>
        </w:rPr>
        <w:t>29.3</w:t>
      </w:r>
      <w:r w:rsidRPr="0034676C">
        <w:rPr>
          <w:rFonts w:ascii="仿宋_GB2312" w:eastAsia="仿宋_GB2312" w:hAnsi="宋体" w:cs="Courier New" w:hint="eastAsia"/>
          <w:color w:val="000000" w:themeColor="text1"/>
          <w:sz w:val="32"/>
          <w:szCs w:val="32"/>
        </w:rPr>
        <w:t>万元，</w:t>
      </w:r>
      <w:r w:rsidRPr="005C44FA">
        <w:rPr>
          <w:rFonts w:ascii="仿宋_GB2312" w:eastAsia="仿宋_GB2312" w:hAnsi="宋体" w:cs="Courier New" w:hint="eastAsia"/>
          <w:color w:val="000000" w:themeColor="text1"/>
          <w:sz w:val="32"/>
          <w:szCs w:val="32"/>
        </w:rPr>
        <w:t>其中</w:t>
      </w:r>
      <w:r w:rsidR="008D39CD">
        <w:rPr>
          <w:rFonts w:ascii="仿宋_GB2312" w:eastAsia="仿宋_GB2312" w:hAnsi="宋体" w:cs="Courier New" w:hint="eastAsia"/>
          <w:color w:val="000000" w:themeColor="text1"/>
          <w:sz w:val="32"/>
          <w:szCs w:val="32"/>
        </w:rPr>
        <w:t>，</w:t>
      </w:r>
      <w:r w:rsidR="00AC7E60" w:rsidRPr="005C44FA">
        <w:rPr>
          <w:rFonts w:ascii="仿宋_GB2312" w:eastAsia="仿宋_GB2312" w:hAnsi="宋体" w:cs="Courier New" w:hint="eastAsia"/>
          <w:color w:val="000000" w:themeColor="text1"/>
          <w:sz w:val="32"/>
          <w:szCs w:val="32"/>
        </w:rPr>
        <w:t>公务用车购置费0万元；公务用车运行维护费</w:t>
      </w:r>
      <w:r w:rsidR="0072021F">
        <w:rPr>
          <w:rFonts w:ascii="仿宋_GB2312" w:eastAsia="仿宋_GB2312" w:hAnsi="宋体" w:cs="Courier New" w:hint="eastAsia"/>
          <w:color w:val="000000" w:themeColor="text1"/>
          <w:sz w:val="32"/>
          <w:szCs w:val="32"/>
        </w:rPr>
        <w:t>29.3</w:t>
      </w:r>
      <w:r w:rsidR="00AC7E60" w:rsidRPr="005C44FA">
        <w:rPr>
          <w:rFonts w:ascii="仿宋_GB2312" w:eastAsia="仿宋_GB2312" w:hAnsi="宋体" w:cs="Courier New" w:hint="eastAsia"/>
          <w:color w:val="000000" w:themeColor="text1"/>
          <w:sz w:val="32"/>
          <w:szCs w:val="32"/>
        </w:rPr>
        <w:t>万元，主要用于开展工作所需公务用车的燃料费、维修费、过路过桥费、保险费等支出。</w:t>
      </w:r>
      <w:r w:rsidR="0072021F" w:rsidRPr="005C44FA">
        <w:rPr>
          <w:rFonts w:ascii="仿宋_GB2312" w:eastAsia="仿宋_GB2312" w:hAnsi="宋体" w:cs="Courier New" w:hint="eastAsia"/>
          <w:color w:val="000000" w:themeColor="text1"/>
          <w:sz w:val="32"/>
          <w:szCs w:val="32"/>
        </w:rPr>
        <w:t>公务用车购置费预算数与201</w:t>
      </w:r>
      <w:r w:rsidR="0072021F">
        <w:rPr>
          <w:rFonts w:ascii="仿宋_GB2312" w:eastAsia="仿宋_GB2312" w:hAnsi="宋体" w:cs="Courier New" w:hint="eastAsia"/>
          <w:color w:val="000000" w:themeColor="text1"/>
          <w:sz w:val="32"/>
          <w:szCs w:val="32"/>
        </w:rPr>
        <w:t>9</w:t>
      </w:r>
      <w:r w:rsidR="0072021F" w:rsidRPr="005C44FA">
        <w:rPr>
          <w:rFonts w:ascii="仿宋_GB2312" w:eastAsia="仿宋_GB2312" w:hAnsi="宋体" w:cs="Courier New" w:hint="eastAsia"/>
          <w:color w:val="000000" w:themeColor="text1"/>
          <w:sz w:val="32"/>
          <w:szCs w:val="32"/>
        </w:rPr>
        <w:t>年相比没有变化，主要原因：</w:t>
      </w:r>
      <w:proofErr w:type="gramStart"/>
      <w:r w:rsidR="0072021F" w:rsidRPr="005C44FA">
        <w:rPr>
          <w:rFonts w:ascii="仿宋_GB2312" w:eastAsia="仿宋_GB2312" w:hAnsi="宋体" w:cs="Courier New" w:hint="eastAsia"/>
          <w:color w:val="000000" w:themeColor="text1"/>
          <w:sz w:val="32"/>
          <w:szCs w:val="32"/>
        </w:rPr>
        <w:t>我部门</w:t>
      </w:r>
      <w:proofErr w:type="gramEnd"/>
      <w:r w:rsidR="0072021F" w:rsidRPr="005C44FA">
        <w:rPr>
          <w:rFonts w:ascii="仿宋_GB2312" w:eastAsia="仿宋_GB2312" w:hAnsi="宋体" w:cs="Courier New" w:hint="eastAsia"/>
          <w:color w:val="000000" w:themeColor="text1"/>
          <w:sz w:val="32"/>
          <w:szCs w:val="32"/>
        </w:rPr>
        <w:t>在201</w:t>
      </w:r>
      <w:r w:rsidR="0072021F">
        <w:rPr>
          <w:rFonts w:ascii="仿宋_GB2312" w:eastAsia="仿宋_GB2312" w:hAnsi="宋体" w:cs="Courier New" w:hint="eastAsia"/>
          <w:color w:val="000000" w:themeColor="text1"/>
          <w:sz w:val="32"/>
          <w:szCs w:val="32"/>
        </w:rPr>
        <w:t>9</w:t>
      </w:r>
      <w:r w:rsidR="0072021F" w:rsidRPr="005C44FA">
        <w:rPr>
          <w:rFonts w:ascii="仿宋_GB2312" w:eastAsia="仿宋_GB2312" w:hAnsi="宋体" w:cs="Courier New" w:hint="eastAsia"/>
          <w:color w:val="000000" w:themeColor="text1"/>
          <w:sz w:val="32"/>
          <w:szCs w:val="32"/>
        </w:rPr>
        <w:t>至20</w:t>
      </w:r>
      <w:r w:rsidR="0072021F">
        <w:rPr>
          <w:rFonts w:ascii="仿宋_GB2312" w:eastAsia="仿宋_GB2312" w:hAnsi="宋体" w:cs="Courier New" w:hint="eastAsia"/>
          <w:color w:val="000000" w:themeColor="text1"/>
          <w:sz w:val="32"/>
          <w:szCs w:val="32"/>
        </w:rPr>
        <w:t>20</w:t>
      </w:r>
      <w:r w:rsidR="0072021F" w:rsidRPr="005C44FA">
        <w:rPr>
          <w:rFonts w:ascii="仿宋_GB2312" w:eastAsia="仿宋_GB2312" w:hAnsi="宋体" w:cs="Courier New" w:hint="eastAsia"/>
          <w:color w:val="000000" w:themeColor="text1"/>
          <w:sz w:val="32"/>
          <w:szCs w:val="32"/>
        </w:rPr>
        <w:t>两年都没有安排公务用车购置费的预算。公务用车运行维护费预算数比201</w:t>
      </w:r>
      <w:r w:rsidR="0072021F">
        <w:rPr>
          <w:rFonts w:ascii="仿宋_GB2312" w:eastAsia="仿宋_GB2312" w:hAnsi="宋体" w:cs="Courier New" w:hint="eastAsia"/>
          <w:color w:val="000000" w:themeColor="text1"/>
          <w:sz w:val="32"/>
          <w:szCs w:val="32"/>
        </w:rPr>
        <w:t>9</w:t>
      </w:r>
      <w:r w:rsidR="0072021F" w:rsidRPr="005C44FA">
        <w:rPr>
          <w:rFonts w:ascii="仿宋_GB2312" w:eastAsia="仿宋_GB2312" w:hAnsi="宋体" w:cs="Courier New" w:hint="eastAsia"/>
          <w:color w:val="000000" w:themeColor="text1"/>
          <w:sz w:val="32"/>
          <w:szCs w:val="32"/>
        </w:rPr>
        <w:t>年</w:t>
      </w:r>
      <w:r w:rsidR="0072021F">
        <w:rPr>
          <w:rFonts w:ascii="仿宋_GB2312" w:eastAsia="仿宋_GB2312" w:hAnsi="宋体" w:cs="Courier New" w:hint="eastAsia"/>
          <w:color w:val="000000" w:themeColor="text1"/>
          <w:sz w:val="32"/>
          <w:szCs w:val="32"/>
        </w:rPr>
        <w:t>减少16.7</w:t>
      </w:r>
      <w:r w:rsidR="0072021F" w:rsidRPr="005C44FA">
        <w:rPr>
          <w:rFonts w:ascii="仿宋_GB2312" w:eastAsia="仿宋_GB2312" w:hAnsi="宋体" w:cs="Courier New" w:hint="eastAsia"/>
          <w:color w:val="000000" w:themeColor="text1"/>
          <w:sz w:val="32"/>
          <w:szCs w:val="32"/>
        </w:rPr>
        <w:t>万元，原因是</w:t>
      </w:r>
      <w:r w:rsidR="0072021F" w:rsidRPr="0072021F">
        <w:rPr>
          <w:rFonts w:ascii="仿宋_GB2312" w:eastAsia="仿宋_GB2312" w:hAnsi="宋体" w:cs="Courier New" w:hint="eastAsia"/>
          <w:color w:val="000000" w:themeColor="text1"/>
          <w:sz w:val="32"/>
          <w:szCs w:val="32"/>
        </w:rPr>
        <w:t>我系统认真贯彻落实中央八项规定精神，切实采取措施，严格控制公务用车运行费用开支，确保公务用车费用节约。</w:t>
      </w:r>
    </w:p>
    <w:p w:rsidR="00270CB1" w:rsidRPr="005C44FA" w:rsidRDefault="00270CB1" w:rsidP="008D39CD">
      <w:pPr>
        <w:shd w:val="clear" w:color="auto" w:fill="FFFFFF"/>
        <w:adjustRightInd w:val="0"/>
        <w:snapToGrid w:val="0"/>
        <w:spacing w:line="360" w:lineRule="auto"/>
        <w:ind w:firstLineChars="200" w:firstLine="643"/>
        <w:rPr>
          <w:rFonts w:ascii="仿宋_GB2312" w:eastAsia="仿宋_GB2312" w:hAnsi="宋体" w:cs="Courier New"/>
          <w:color w:val="000000" w:themeColor="text1"/>
          <w:sz w:val="32"/>
          <w:szCs w:val="32"/>
        </w:rPr>
      </w:pPr>
      <w:r w:rsidRPr="008D39CD">
        <w:rPr>
          <w:rFonts w:ascii="仿宋_GB2312" w:eastAsia="仿宋_GB2312" w:hAnsi="宋体" w:cs="Courier New" w:hint="eastAsia"/>
          <w:b/>
          <w:color w:val="000000" w:themeColor="text1"/>
          <w:sz w:val="32"/>
          <w:szCs w:val="32"/>
        </w:rPr>
        <w:t>（三）公务接待费</w:t>
      </w:r>
      <w:r w:rsidR="0034676C" w:rsidRPr="0034676C">
        <w:rPr>
          <w:rFonts w:ascii="仿宋_GB2312" w:eastAsia="仿宋_GB2312" w:hAnsi="宋体" w:cs="Courier New" w:hint="eastAsia"/>
          <w:color w:val="000000" w:themeColor="text1"/>
          <w:sz w:val="32"/>
          <w:szCs w:val="32"/>
        </w:rPr>
        <w:t>4.7</w:t>
      </w:r>
      <w:r w:rsidRPr="0034676C">
        <w:rPr>
          <w:rFonts w:ascii="仿宋_GB2312" w:eastAsia="仿宋_GB2312" w:hAnsi="宋体" w:cs="Courier New" w:hint="eastAsia"/>
          <w:color w:val="000000" w:themeColor="text1"/>
          <w:sz w:val="32"/>
          <w:szCs w:val="32"/>
        </w:rPr>
        <w:t>万元，</w:t>
      </w:r>
      <w:r w:rsidRPr="005C44FA">
        <w:rPr>
          <w:rFonts w:ascii="仿宋_GB2312" w:eastAsia="仿宋_GB2312" w:hAnsi="宋体" w:cs="Courier New" w:hint="eastAsia"/>
          <w:color w:val="000000" w:themeColor="text1"/>
          <w:sz w:val="32"/>
          <w:szCs w:val="32"/>
        </w:rPr>
        <w:t>主要用于按规定开支的各类公务接待（含外宾接待）支出。</w:t>
      </w:r>
      <w:r w:rsidR="008D39CD">
        <w:rPr>
          <w:rFonts w:ascii="仿宋_GB2312" w:eastAsia="仿宋_GB2312" w:hAnsi="宋体" w:cs="Courier New" w:hint="eastAsia"/>
          <w:color w:val="000000" w:themeColor="text1"/>
          <w:sz w:val="32"/>
          <w:szCs w:val="32"/>
        </w:rPr>
        <w:t>预算数比2019年减少5.5万元，主要原因：机构改革，部分人员及局属事业单位转隶至新乡市退役军人事务局相应费用预算减少</w:t>
      </w:r>
    </w:p>
    <w:p w:rsidR="004738EF" w:rsidRPr="005C44FA" w:rsidRDefault="00CE2380" w:rsidP="005C44FA">
      <w:pPr>
        <w:adjustRightInd w:val="0"/>
        <w:snapToGrid w:val="0"/>
        <w:spacing w:line="360" w:lineRule="auto"/>
        <w:ind w:firstLineChars="200" w:firstLine="640"/>
        <w:rPr>
          <w:rFonts w:ascii="黑体" w:eastAsia="黑体" w:hAnsi="黑体"/>
          <w:sz w:val="32"/>
          <w:szCs w:val="32"/>
        </w:rPr>
      </w:pPr>
      <w:r w:rsidRPr="00B4117F">
        <w:rPr>
          <w:rFonts w:ascii="黑体" w:eastAsia="黑体" w:hAnsi="黑体" w:hint="eastAsia"/>
          <w:sz w:val="32"/>
          <w:szCs w:val="32"/>
        </w:rPr>
        <w:t>十</w:t>
      </w:r>
      <w:r w:rsidR="000E666A" w:rsidRPr="00B4117F">
        <w:rPr>
          <w:rFonts w:ascii="黑体" w:eastAsia="黑体" w:hAnsi="黑体" w:hint="eastAsia"/>
          <w:sz w:val="32"/>
          <w:szCs w:val="32"/>
        </w:rPr>
        <w:t>、</w:t>
      </w:r>
      <w:r w:rsidR="00742C70" w:rsidRPr="00B4117F">
        <w:rPr>
          <w:rFonts w:ascii="黑体" w:eastAsia="黑体" w:hAnsi="黑体" w:hint="eastAsia"/>
          <w:sz w:val="32"/>
          <w:szCs w:val="32"/>
        </w:rPr>
        <w:t>政府性基金预算</w:t>
      </w:r>
      <w:r w:rsidR="000E666A" w:rsidRPr="00B4117F">
        <w:rPr>
          <w:rFonts w:ascii="黑体" w:eastAsia="黑体" w:hAnsi="黑体" w:hint="eastAsia"/>
          <w:sz w:val="32"/>
          <w:szCs w:val="32"/>
        </w:rPr>
        <w:t>支出情况说明</w:t>
      </w:r>
    </w:p>
    <w:p w:rsidR="00E461E2" w:rsidRPr="005C44FA" w:rsidRDefault="00B801A1"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新乡市民政局</w:t>
      </w:r>
      <w:r w:rsidR="00E461E2" w:rsidRPr="007C7713">
        <w:rPr>
          <w:rFonts w:ascii="仿宋_GB2312" w:eastAsia="仿宋_GB2312" w:hAnsi="宋体" w:cs="Courier New"/>
          <w:color w:val="000000" w:themeColor="text1"/>
          <w:sz w:val="32"/>
          <w:szCs w:val="32"/>
        </w:rPr>
        <w:t>20</w:t>
      </w:r>
      <w:r w:rsidR="00B4117F">
        <w:rPr>
          <w:rFonts w:ascii="仿宋_GB2312" w:eastAsia="仿宋_GB2312" w:hAnsi="宋体" w:cs="Courier New" w:hint="eastAsia"/>
          <w:color w:val="000000" w:themeColor="text1"/>
          <w:sz w:val="32"/>
          <w:szCs w:val="32"/>
        </w:rPr>
        <w:t>20</w:t>
      </w:r>
      <w:r w:rsidR="00E461E2" w:rsidRPr="007C7713">
        <w:rPr>
          <w:rFonts w:ascii="仿宋_GB2312" w:eastAsia="仿宋_GB2312" w:hAnsi="宋体" w:cs="Courier New" w:hint="eastAsia"/>
          <w:color w:val="000000" w:themeColor="text1"/>
          <w:sz w:val="32"/>
          <w:szCs w:val="32"/>
        </w:rPr>
        <w:t>年政府性基金预算支出年初预算为</w:t>
      </w:r>
      <w:r w:rsidR="00B4117F">
        <w:rPr>
          <w:rFonts w:ascii="仿宋_GB2312" w:eastAsia="仿宋_GB2312" w:hAnsi="宋体" w:cs="Courier New" w:hint="eastAsia"/>
          <w:color w:val="000000" w:themeColor="text1"/>
          <w:sz w:val="32"/>
          <w:szCs w:val="32"/>
        </w:rPr>
        <w:lastRenderedPageBreak/>
        <w:t>1612.06</w:t>
      </w:r>
      <w:r w:rsidR="00E461E2" w:rsidRPr="007C7713">
        <w:rPr>
          <w:rFonts w:ascii="仿宋_GB2312" w:eastAsia="仿宋_GB2312" w:hAnsi="宋体" w:cs="Courier New" w:hint="eastAsia"/>
          <w:color w:val="000000" w:themeColor="text1"/>
          <w:sz w:val="32"/>
          <w:szCs w:val="32"/>
        </w:rPr>
        <w:t>万元。主要用于：</w:t>
      </w:r>
      <w:proofErr w:type="gramStart"/>
      <w:r w:rsidR="007C7713" w:rsidRPr="007C7713">
        <w:rPr>
          <w:rFonts w:ascii="仿宋_GB2312" w:eastAsia="仿宋_GB2312" w:hAnsi="宋体" w:cs="Courier New" w:hint="eastAsia"/>
          <w:color w:val="000000" w:themeColor="text1"/>
          <w:sz w:val="32"/>
          <w:szCs w:val="32"/>
        </w:rPr>
        <w:t>福彩销售</w:t>
      </w:r>
      <w:proofErr w:type="gramEnd"/>
      <w:r w:rsidR="007C7713" w:rsidRPr="007C7713">
        <w:rPr>
          <w:rFonts w:ascii="仿宋_GB2312" w:eastAsia="仿宋_GB2312" w:hAnsi="宋体" w:cs="Courier New" w:hint="eastAsia"/>
          <w:color w:val="000000" w:themeColor="text1"/>
          <w:sz w:val="32"/>
          <w:szCs w:val="32"/>
        </w:rPr>
        <w:t>机构及</w:t>
      </w:r>
      <w:proofErr w:type="gramStart"/>
      <w:r w:rsidR="007C7713" w:rsidRPr="007C7713">
        <w:rPr>
          <w:rFonts w:ascii="仿宋_GB2312" w:eastAsia="仿宋_GB2312" w:hAnsi="宋体" w:cs="Courier New" w:hint="eastAsia"/>
          <w:color w:val="000000" w:themeColor="text1"/>
          <w:sz w:val="32"/>
          <w:szCs w:val="32"/>
        </w:rPr>
        <w:t>福彩销售</w:t>
      </w:r>
      <w:proofErr w:type="gramEnd"/>
      <w:r w:rsidR="007C7713" w:rsidRPr="007C7713">
        <w:rPr>
          <w:rFonts w:ascii="仿宋_GB2312" w:eastAsia="仿宋_GB2312" w:hAnsi="宋体" w:cs="Courier New" w:hint="eastAsia"/>
          <w:color w:val="000000" w:themeColor="text1"/>
          <w:sz w:val="32"/>
          <w:szCs w:val="32"/>
        </w:rPr>
        <w:t>厅运转维护费用等项目支出</w:t>
      </w:r>
      <w:r w:rsidR="00E461E2" w:rsidRPr="007C7713">
        <w:rPr>
          <w:rFonts w:ascii="仿宋_GB2312" w:eastAsia="仿宋_GB2312" w:hAnsi="宋体" w:cs="Courier New" w:hint="eastAsia"/>
          <w:color w:val="000000" w:themeColor="text1"/>
          <w:sz w:val="32"/>
          <w:szCs w:val="32"/>
        </w:rPr>
        <w:t>。</w:t>
      </w:r>
    </w:p>
    <w:p w:rsidR="00CE2380" w:rsidRPr="005C44FA" w:rsidRDefault="00CE2380" w:rsidP="005C44FA">
      <w:pPr>
        <w:adjustRightInd w:val="0"/>
        <w:snapToGrid w:val="0"/>
        <w:spacing w:line="360" w:lineRule="auto"/>
        <w:ind w:firstLineChars="200" w:firstLine="640"/>
        <w:rPr>
          <w:rFonts w:ascii="黑体" w:eastAsia="黑体" w:hAnsi="黑体"/>
          <w:sz w:val="32"/>
          <w:szCs w:val="32"/>
        </w:rPr>
      </w:pPr>
      <w:r w:rsidRPr="00B4117F">
        <w:rPr>
          <w:rFonts w:ascii="黑体" w:eastAsia="黑体" w:hAnsi="黑体" w:hint="eastAsia"/>
          <w:sz w:val="32"/>
          <w:szCs w:val="32"/>
        </w:rPr>
        <w:t>十一、政府性</w:t>
      </w:r>
      <w:r w:rsidR="003B7AAE" w:rsidRPr="00B4117F">
        <w:rPr>
          <w:rFonts w:ascii="黑体" w:eastAsia="黑体" w:hAnsi="黑体" w:hint="eastAsia"/>
          <w:sz w:val="32"/>
          <w:szCs w:val="32"/>
        </w:rPr>
        <w:t>基金</w:t>
      </w:r>
      <w:r w:rsidRPr="00B4117F">
        <w:rPr>
          <w:rFonts w:ascii="黑体" w:eastAsia="黑体" w:hAnsi="黑体" w:hint="eastAsia"/>
          <w:sz w:val="32"/>
          <w:szCs w:val="32"/>
        </w:rPr>
        <w:t>预算项目支出情况</w:t>
      </w:r>
    </w:p>
    <w:p w:rsidR="003B7AAE" w:rsidRPr="00DA7B0B" w:rsidRDefault="003B7AAE"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DA7B0B">
        <w:rPr>
          <w:rFonts w:ascii="仿宋_GB2312" w:eastAsia="仿宋_GB2312" w:hAnsi="宋体" w:cs="Courier New"/>
          <w:color w:val="000000" w:themeColor="text1"/>
          <w:sz w:val="32"/>
          <w:szCs w:val="32"/>
        </w:rPr>
        <w:t>2019</w:t>
      </w:r>
      <w:r w:rsidRPr="00DA7B0B">
        <w:rPr>
          <w:rFonts w:ascii="仿宋_GB2312" w:eastAsia="仿宋_GB2312" w:hAnsi="宋体" w:cs="Courier New" w:hint="eastAsia"/>
          <w:color w:val="000000" w:themeColor="text1"/>
          <w:sz w:val="32"/>
          <w:szCs w:val="32"/>
        </w:rPr>
        <w:t>年</w:t>
      </w:r>
      <w:r w:rsidR="00DA7B0B" w:rsidRPr="00DA7B0B">
        <w:rPr>
          <w:rFonts w:ascii="仿宋_GB2312" w:eastAsia="仿宋_GB2312" w:hAnsi="宋体" w:cs="Courier New" w:hint="eastAsia"/>
          <w:color w:val="000000" w:themeColor="text1"/>
          <w:sz w:val="32"/>
          <w:szCs w:val="32"/>
        </w:rPr>
        <w:t>政府性基金</w:t>
      </w:r>
      <w:r w:rsidRPr="00DA7B0B">
        <w:rPr>
          <w:rFonts w:ascii="仿宋_GB2312" w:eastAsia="仿宋_GB2312" w:hAnsi="宋体" w:cs="Courier New" w:hint="eastAsia"/>
          <w:color w:val="000000" w:themeColor="text1"/>
          <w:sz w:val="32"/>
          <w:szCs w:val="32"/>
        </w:rPr>
        <w:t>预算安排项目支出预算</w:t>
      </w:r>
      <w:r w:rsidR="00B4117F">
        <w:rPr>
          <w:rFonts w:ascii="仿宋_GB2312" w:eastAsia="仿宋_GB2312" w:hAnsi="宋体" w:cs="Courier New" w:hint="eastAsia"/>
          <w:color w:val="000000" w:themeColor="text1"/>
          <w:sz w:val="32"/>
          <w:szCs w:val="32"/>
        </w:rPr>
        <w:t>1612.06</w:t>
      </w:r>
      <w:r w:rsidRPr="00DA7B0B">
        <w:rPr>
          <w:rFonts w:ascii="仿宋_GB2312" w:eastAsia="仿宋_GB2312" w:hAnsi="宋体" w:cs="Courier New" w:hint="eastAsia"/>
          <w:color w:val="000000" w:themeColor="text1"/>
          <w:sz w:val="32"/>
          <w:szCs w:val="32"/>
        </w:rPr>
        <w:t>万元，全部纳入项目绩效目标管理。其中：运转类项目</w:t>
      </w:r>
      <w:r w:rsidR="00B4117F">
        <w:rPr>
          <w:rFonts w:ascii="仿宋_GB2312" w:eastAsia="仿宋_GB2312" w:hAnsi="宋体" w:cs="Courier New" w:hint="eastAsia"/>
          <w:color w:val="000000" w:themeColor="text1"/>
          <w:sz w:val="32"/>
          <w:szCs w:val="32"/>
        </w:rPr>
        <w:t>1312.06</w:t>
      </w:r>
      <w:r w:rsidR="00DA7B0B" w:rsidRPr="00DA7B0B">
        <w:rPr>
          <w:rFonts w:ascii="仿宋_GB2312" w:eastAsia="仿宋_GB2312" w:hAnsi="宋体" w:cs="Courier New" w:hint="eastAsia"/>
          <w:color w:val="000000" w:themeColor="text1"/>
          <w:sz w:val="32"/>
          <w:szCs w:val="32"/>
        </w:rPr>
        <w:t>万元</w:t>
      </w:r>
      <w:r w:rsidRPr="00DA7B0B">
        <w:rPr>
          <w:rFonts w:ascii="仿宋_GB2312" w:eastAsia="仿宋_GB2312" w:hAnsi="宋体" w:cs="Courier New" w:hint="eastAsia"/>
          <w:color w:val="000000" w:themeColor="text1"/>
          <w:sz w:val="32"/>
          <w:szCs w:val="32"/>
        </w:rPr>
        <w:t>。</w:t>
      </w:r>
    </w:p>
    <w:p w:rsidR="003B7AAE" w:rsidRPr="005C44FA" w:rsidRDefault="003B7AAE" w:rsidP="005C44FA">
      <w:pPr>
        <w:adjustRightInd w:val="0"/>
        <w:snapToGrid w:val="0"/>
        <w:spacing w:line="360" w:lineRule="auto"/>
        <w:ind w:firstLineChars="200" w:firstLine="640"/>
        <w:rPr>
          <w:rFonts w:ascii="黑体" w:eastAsia="黑体" w:hAnsi="黑体"/>
          <w:sz w:val="32"/>
          <w:szCs w:val="32"/>
        </w:rPr>
      </w:pPr>
      <w:r w:rsidRPr="00B4117F">
        <w:rPr>
          <w:rFonts w:ascii="黑体" w:eastAsia="黑体" w:hAnsi="黑体" w:hint="eastAsia"/>
          <w:sz w:val="32"/>
          <w:szCs w:val="32"/>
        </w:rPr>
        <w:t>十二、政府性基金预算管理项目情况</w:t>
      </w:r>
    </w:p>
    <w:p w:rsidR="003B7AAE" w:rsidRPr="00426C7F" w:rsidRDefault="003B7AAE"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426C7F">
        <w:rPr>
          <w:rFonts w:ascii="仿宋_GB2312" w:eastAsia="仿宋_GB2312" w:hAnsi="宋体" w:cs="Courier New" w:hint="eastAsia"/>
          <w:color w:val="000000" w:themeColor="text1"/>
          <w:sz w:val="32"/>
          <w:szCs w:val="32"/>
        </w:rPr>
        <w:t>2</w:t>
      </w:r>
      <w:r w:rsidRPr="00426C7F">
        <w:rPr>
          <w:rFonts w:ascii="仿宋_GB2312" w:eastAsia="仿宋_GB2312" w:hAnsi="宋体" w:cs="Courier New"/>
          <w:color w:val="000000" w:themeColor="text1"/>
          <w:sz w:val="32"/>
          <w:szCs w:val="32"/>
        </w:rPr>
        <w:t>019</w:t>
      </w:r>
      <w:r w:rsidRPr="00426C7F">
        <w:rPr>
          <w:rFonts w:ascii="仿宋_GB2312" w:eastAsia="仿宋_GB2312" w:hAnsi="宋体" w:cs="Courier New" w:hint="eastAsia"/>
          <w:color w:val="000000" w:themeColor="text1"/>
          <w:sz w:val="32"/>
          <w:szCs w:val="32"/>
        </w:rPr>
        <w:t>年，未列入部门支出，但由本部门管理的</w:t>
      </w:r>
      <w:r w:rsidR="00656404">
        <w:rPr>
          <w:rFonts w:ascii="仿宋_GB2312" w:eastAsia="仿宋_GB2312" w:hAnsi="宋体" w:cs="Courier New" w:hint="eastAsia"/>
          <w:color w:val="000000" w:themeColor="text1"/>
          <w:sz w:val="32"/>
          <w:szCs w:val="32"/>
        </w:rPr>
        <w:t>政府性基金</w:t>
      </w:r>
      <w:r w:rsidRPr="00426C7F">
        <w:rPr>
          <w:rFonts w:ascii="仿宋_GB2312" w:eastAsia="仿宋_GB2312" w:hAnsi="宋体" w:cs="Courier New" w:hint="eastAsia"/>
          <w:color w:val="000000" w:themeColor="text1"/>
          <w:sz w:val="32"/>
          <w:szCs w:val="32"/>
        </w:rPr>
        <w:t>预算项目共</w:t>
      </w:r>
      <w:r w:rsidR="00656404">
        <w:rPr>
          <w:rFonts w:ascii="仿宋_GB2312" w:eastAsia="仿宋_GB2312" w:hAnsi="宋体" w:cs="Courier New" w:hint="eastAsia"/>
          <w:color w:val="000000" w:themeColor="text1"/>
          <w:sz w:val="32"/>
          <w:szCs w:val="32"/>
        </w:rPr>
        <w:t>4</w:t>
      </w:r>
      <w:r w:rsidRPr="00426C7F">
        <w:rPr>
          <w:rFonts w:ascii="仿宋_GB2312" w:eastAsia="仿宋_GB2312" w:hAnsi="宋体" w:cs="Courier New" w:hint="eastAsia"/>
          <w:color w:val="000000" w:themeColor="text1"/>
          <w:sz w:val="32"/>
          <w:szCs w:val="32"/>
        </w:rPr>
        <w:t>个，预算金额</w:t>
      </w:r>
      <w:r w:rsidR="00656404">
        <w:rPr>
          <w:rFonts w:ascii="仿宋_GB2312" w:eastAsia="仿宋_GB2312" w:hAnsi="宋体" w:cs="Courier New" w:hint="eastAsia"/>
          <w:color w:val="000000" w:themeColor="text1"/>
          <w:sz w:val="32"/>
          <w:szCs w:val="32"/>
        </w:rPr>
        <w:t>2264</w:t>
      </w:r>
      <w:r w:rsidRPr="00426C7F">
        <w:rPr>
          <w:rFonts w:ascii="仿宋_GB2312" w:eastAsia="仿宋_GB2312" w:hAnsi="宋体" w:cs="Courier New" w:hint="eastAsia"/>
          <w:color w:val="000000" w:themeColor="text1"/>
          <w:sz w:val="32"/>
          <w:szCs w:val="32"/>
        </w:rPr>
        <w:t>万元。具体情况如下：</w:t>
      </w:r>
    </w:p>
    <w:p w:rsidR="003B7AAE" w:rsidRPr="00426C7F" w:rsidRDefault="00656404"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1</w:t>
      </w:r>
      <w:r w:rsidR="003B7AAE" w:rsidRPr="00426C7F">
        <w:rPr>
          <w:rFonts w:ascii="仿宋_GB2312" w:eastAsia="仿宋_GB2312" w:hAnsi="宋体" w:cs="Courier New"/>
          <w:color w:val="000000" w:themeColor="text1"/>
          <w:sz w:val="32"/>
          <w:szCs w:val="32"/>
        </w:rPr>
        <w:t>.</w:t>
      </w:r>
      <w:r w:rsidR="00426C7F" w:rsidRPr="005C44FA">
        <w:rPr>
          <w:rFonts w:ascii="仿宋_GB2312" w:eastAsia="仿宋_GB2312" w:hAnsi="宋体" w:cs="Courier New" w:hint="eastAsia"/>
          <w:color w:val="000000" w:themeColor="text1"/>
          <w:sz w:val="32"/>
          <w:szCs w:val="32"/>
        </w:rPr>
        <w:t xml:space="preserve"> </w:t>
      </w:r>
      <w:r w:rsidRPr="00656404">
        <w:rPr>
          <w:rFonts w:ascii="仿宋_GB2312" w:eastAsia="仿宋_GB2312" w:hAnsi="宋体" w:cs="Courier New" w:hint="eastAsia"/>
          <w:color w:val="000000" w:themeColor="text1"/>
          <w:sz w:val="32"/>
          <w:szCs w:val="32"/>
        </w:rPr>
        <w:t>提前下达2020年中央集中彩票公益金支持社会福利事业专项资金</w:t>
      </w:r>
      <w:r>
        <w:rPr>
          <w:rFonts w:ascii="仿宋_GB2312" w:eastAsia="仿宋_GB2312" w:hAnsi="宋体" w:cs="Courier New" w:hint="eastAsia"/>
          <w:color w:val="000000" w:themeColor="text1"/>
          <w:sz w:val="32"/>
          <w:szCs w:val="32"/>
        </w:rPr>
        <w:t>207万元</w:t>
      </w:r>
      <w:r w:rsidR="003B7AAE" w:rsidRPr="00426C7F">
        <w:rPr>
          <w:rFonts w:ascii="仿宋_GB2312" w:eastAsia="仿宋_GB2312" w:hAnsi="宋体" w:cs="Courier New" w:hint="eastAsia"/>
          <w:color w:val="000000" w:themeColor="text1"/>
          <w:sz w:val="32"/>
          <w:szCs w:val="32"/>
        </w:rPr>
        <w:t>；</w:t>
      </w:r>
    </w:p>
    <w:p w:rsidR="003B7AAE" w:rsidRPr="00426C7F" w:rsidRDefault="00656404"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2</w:t>
      </w:r>
      <w:r w:rsidR="003B7AAE" w:rsidRPr="00426C7F">
        <w:rPr>
          <w:rFonts w:ascii="仿宋_GB2312" w:eastAsia="仿宋_GB2312" w:hAnsi="宋体" w:cs="Courier New"/>
          <w:color w:val="000000" w:themeColor="text1"/>
          <w:sz w:val="32"/>
          <w:szCs w:val="32"/>
        </w:rPr>
        <w:t>.</w:t>
      </w:r>
      <w:r w:rsidR="00426C7F" w:rsidRPr="005C44FA">
        <w:rPr>
          <w:rFonts w:ascii="仿宋_GB2312" w:eastAsia="仿宋_GB2312" w:hAnsi="宋体" w:cs="Courier New" w:hint="eastAsia"/>
          <w:color w:val="000000" w:themeColor="text1"/>
          <w:sz w:val="32"/>
          <w:szCs w:val="32"/>
        </w:rPr>
        <w:t xml:space="preserve"> </w:t>
      </w:r>
      <w:r w:rsidR="00426C7F" w:rsidRPr="00426C7F">
        <w:rPr>
          <w:rFonts w:ascii="仿宋_GB2312" w:eastAsia="仿宋_GB2312" w:hAnsi="宋体" w:cs="Courier New" w:hint="eastAsia"/>
          <w:color w:val="000000" w:themeColor="text1"/>
          <w:sz w:val="32"/>
          <w:szCs w:val="32"/>
        </w:rPr>
        <w:t>高龄特困补贴（基金）</w:t>
      </w:r>
      <w:r>
        <w:rPr>
          <w:rFonts w:ascii="仿宋_GB2312" w:eastAsia="仿宋_GB2312" w:hAnsi="宋体" w:cs="Courier New" w:hint="eastAsia"/>
          <w:color w:val="000000" w:themeColor="text1"/>
          <w:sz w:val="32"/>
          <w:szCs w:val="32"/>
        </w:rPr>
        <w:t>500</w:t>
      </w:r>
      <w:r w:rsidR="00426C7F" w:rsidRPr="00426C7F">
        <w:rPr>
          <w:rFonts w:ascii="仿宋_GB2312" w:eastAsia="仿宋_GB2312" w:hAnsi="宋体" w:cs="Courier New" w:hint="eastAsia"/>
          <w:color w:val="000000" w:themeColor="text1"/>
          <w:sz w:val="32"/>
          <w:szCs w:val="32"/>
        </w:rPr>
        <w:t>万元</w:t>
      </w:r>
      <w:r w:rsidR="003B7AAE" w:rsidRPr="00426C7F">
        <w:rPr>
          <w:rFonts w:ascii="仿宋_GB2312" w:eastAsia="仿宋_GB2312" w:hAnsi="宋体" w:cs="Courier New" w:hint="eastAsia"/>
          <w:color w:val="000000" w:themeColor="text1"/>
          <w:sz w:val="32"/>
          <w:szCs w:val="32"/>
        </w:rPr>
        <w:t>；</w:t>
      </w:r>
    </w:p>
    <w:p w:rsidR="003B7AAE" w:rsidRPr="00426C7F" w:rsidRDefault="00656404"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3</w:t>
      </w:r>
      <w:r w:rsidR="003B7AAE" w:rsidRPr="00426C7F">
        <w:rPr>
          <w:rFonts w:ascii="仿宋_GB2312" w:eastAsia="仿宋_GB2312" w:hAnsi="宋体" w:cs="Courier New" w:hint="eastAsia"/>
          <w:color w:val="000000" w:themeColor="text1"/>
          <w:sz w:val="32"/>
          <w:szCs w:val="32"/>
        </w:rPr>
        <w:t>.</w:t>
      </w:r>
      <w:r w:rsidR="00426C7F" w:rsidRPr="005C44FA">
        <w:rPr>
          <w:rFonts w:ascii="仿宋_GB2312" w:eastAsia="仿宋_GB2312" w:hAnsi="宋体" w:cs="Courier New" w:hint="eastAsia"/>
          <w:color w:val="000000" w:themeColor="text1"/>
          <w:sz w:val="32"/>
          <w:szCs w:val="32"/>
        </w:rPr>
        <w:t xml:space="preserve"> </w:t>
      </w:r>
      <w:r w:rsidR="00426C7F" w:rsidRPr="00426C7F">
        <w:rPr>
          <w:rFonts w:ascii="仿宋_GB2312" w:eastAsia="仿宋_GB2312" w:hAnsi="宋体" w:cs="Courier New" w:hint="eastAsia"/>
          <w:color w:val="000000" w:themeColor="text1"/>
          <w:sz w:val="32"/>
          <w:szCs w:val="32"/>
        </w:rPr>
        <w:t>新乡市养老服务机构建设及运营补贴</w:t>
      </w:r>
      <w:r>
        <w:rPr>
          <w:rFonts w:ascii="仿宋_GB2312" w:eastAsia="仿宋_GB2312" w:hAnsi="宋体" w:cs="Courier New" w:hint="eastAsia"/>
          <w:color w:val="000000" w:themeColor="text1"/>
          <w:sz w:val="32"/>
          <w:szCs w:val="32"/>
        </w:rPr>
        <w:t>7</w:t>
      </w:r>
      <w:r w:rsidR="00426C7F" w:rsidRPr="00426C7F">
        <w:rPr>
          <w:rFonts w:ascii="仿宋_GB2312" w:eastAsia="仿宋_GB2312" w:hAnsi="宋体" w:cs="Courier New" w:hint="eastAsia"/>
          <w:color w:val="000000" w:themeColor="text1"/>
          <w:sz w:val="32"/>
          <w:szCs w:val="32"/>
        </w:rPr>
        <w:t>00万元；</w:t>
      </w:r>
    </w:p>
    <w:p w:rsidR="00426C7F" w:rsidRPr="00426C7F" w:rsidRDefault="00656404"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Pr>
          <w:rFonts w:ascii="仿宋_GB2312" w:eastAsia="仿宋_GB2312" w:hAnsi="宋体" w:cs="Courier New" w:hint="eastAsia"/>
          <w:color w:val="000000" w:themeColor="text1"/>
          <w:sz w:val="32"/>
          <w:szCs w:val="32"/>
        </w:rPr>
        <w:t>4</w:t>
      </w:r>
      <w:r w:rsidR="00426C7F" w:rsidRPr="00426C7F">
        <w:rPr>
          <w:rFonts w:ascii="仿宋_GB2312" w:eastAsia="仿宋_GB2312" w:hAnsi="宋体" w:cs="Courier New" w:hint="eastAsia"/>
          <w:color w:val="000000" w:themeColor="text1"/>
          <w:sz w:val="32"/>
          <w:szCs w:val="32"/>
        </w:rPr>
        <w:t>.</w:t>
      </w:r>
      <w:r w:rsidR="00426C7F" w:rsidRPr="005C44FA">
        <w:rPr>
          <w:rFonts w:ascii="仿宋_GB2312" w:eastAsia="仿宋_GB2312" w:hAnsi="宋体" w:cs="Courier New" w:hint="eastAsia"/>
          <w:color w:val="000000" w:themeColor="text1"/>
          <w:sz w:val="32"/>
          <w:szCs w:val="32"/>
        </w:rPr>
        <w:t xml:space="preserve"> </w:t>
      </w:r>
      <w:r w:rsidRPr="00656404">
        <w:rPr>
          <w:rFonts w:ascii="仿宋_GB2312" w:eastAsia="仿宋_GB2312" w:hAnsi="宋体" w:cs="Courier New" w:hint="eastAsia"/>
          <w:color w:val="000000" w:themeColor="text1"/>
          <w:sz w:val="32"/>
          <w:szCs w:val="32"/>
        </w:rPr>
        <w:t>提前下达2020年彩票公益金支持养老服务体系建设资金</w:t>
      </w:r>
      <w:r>
        <w:rPr>
          <w:rFonts w:ascii="仿宋_GB2312" w:eastAsia="仿宋_GB2312" w:hAnsi="宋体" w:cs="Courier New" w:hint="eastAsia"/>
          <w:color w:val="000000" w:themeColor="text1"/>
          <w:sz w:val="32"/>
          <w:szCs w:val="32"/>
        </w:rPr>
        <w:t>857</w:t>
      </w:r>
      <w:r w:rsidR="00426C7F" w:rsidRPr="00426C7F">
        <w:rPr>
          <w:rFonts w:ascii="仿宋_GB2312" w:eastAsia="仿宋_GB2312" w:hAnsi="宋体" w:cs="Courier New" w:hint="eastAsia"/>
          <w:color w:val="000000" w:themeColor="text1"/>
          <w:sz w:val="32"/>
          <w:szCs w:val="32"/>
        </w:rPr>
        <w:t>万元。</w:t>
      </w:r>
    </w:p>
    <w:p w:rsidR="000E666A" w:rsidRPr="005C44FA" w:rsidRDefault="00270CB1" w:rsidP="005C44FA">
      <w:pPr>
        <w:adjustRightInd w:val="0"/>
        <w:snapToGrid w:val="0"/>
        <w:spacing w:line="360" w:lineRule="auto"/>
        <w:ind w:firstLineChars="200" w:firstLine="640"/>
        <w:rPr>
          <w:rFonts w:ascii="黑体" w:eastAsia="黑体" w:hAnsi="黑体"/>
          <w:sz w:val="32"/>
          <w:szCs w:val="32"/>
        </w:rPr>
      </w:pPr>
      <w:r w:rsidRPr="005C44FA">
        <w:rPr>
          <w:rFonts w:ascii="黑体" w:eastAsia="黑体" w:hAnsi="黑体" w:hint="eastAsia"/>
          <w:sz w:val="32"/>
          <w:szCs w:val="32"/>
        </w:rPr>
        <w:t>十</w:t>
      </w:r>
      <w:r w:rsidR="003B7AAE" w:rsidRPr="005C44FA">
        <w:rPr>
          <w:rFonts w:ascii="黑体" w:eastAsia="黑体" w:hAnsi="黑体" w:hint="eastAsia"/>
          <w:sz w:val="32"/>
          <w:szCs w:val="32"/>
        </w:rPr>
        <w:t>三</w:t>
      </w:r>
      <w:r w:rsidRPr="005C44FA">
        <w:rPr>
          <w:rFonts w:ascii="黑体" w:eastAsia="黑体" w:hAnsi="黑体" w:hint="eastAsia"/>
          <w:sz w:val="32"/>
          <w:szCs w:val="32"/>
        </w:rPr>
        <w:t>、</w:t>
      </w:r>
      <w:r w:rsidR="000E666A" w:rsidRPr="005C44FA">
        <w:rPr>
          <w:rFonts w:ascii="黑体" w:eastAsia="黑体" w:hAnsi="黑体" w:hint="eastAsia"/>
          <w:sz w:val="32"/>
          <w:szCs w:val="32"/>
        </w:rPr>
        <w:t>机关运行经费支出情况</w:t>
      </w:r>
    </w:p>
    <w:p w:rsidR="00B47762" w:rsidRPr="005C44FA" w:rsidRDefault="00DA7B0B"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新乡市民政局</w:t>
      </w:r>
      <w:r w:rsidR="00CA134C" w:rsidRPr="005C44FA">
        <w:rPr>
          <w:rFonts w:ascii="仿宋_GB2312" w:eastAsia="仿宋_GB2312" w:hAnsi="宋体" w:cs="Courier New"/>
          <w:color w:val="000000" w:themeColor="text1"/>
          <w:sz w:val="32"/>
          <w:szCs w:val="32"/>
        </w:rPr>
        <w:t>20</w:t>
      </w:r>
      <w:r w:rsidR="00B04B2F">
        <w:rPr>
          <w:rFonts w:ascii="仿宋_GB2312" w:eastAsia="仿宋_GB2312" w:hAnsi="宋体" w:cs="Courier New" w:hint="eastAsia"/>
          <w:color w:val="000000" w:themeColor="text1"/>
          <w:sz w:val="32"/>
          <w:szCs w:val="32"/>
        </w:rPr>
        <w:t>20</w:t>
      </w:r>
      <w:r w:rsidR="00CA134C" w:rsidRPr="005C44FA">
        <w:rPr>
          <w:rFonts w:ascii="仿宋_GB2312" w:eastAsia="仿宋_GB2312" w:hAnsi="宋体" w:cs="Courier New"/>
          <w:color w:val="000000" w:themeColor="text1"/>
          <w:sz w:val="32"/>
          <w:szCs w:val="32"/>
        </w:rPr>
        <w:t>年</w:t>
      </w:r>
      <w:r w:rsidR="000E666A" w:rsidRPr="005C44FA">
        <w:rPr>
          <w:rFonts w:ascii="仿宋_GB2312" w:eastAsia="仿宋_GB2312" w:hAnsi="宋体" w:cs="Courier New" w:hint="eastAsia"/>
          <w:color w:val="000000" w:themeColor="text1"/>
          <w:sz w:val="32"/>
          <w:szCs w:val="32"/>
        </w:rPr>
        <w:t>运行经费支出</w:t>
      </w:r>
      <w:r w:rsidR="004738EF" w:rsidRPr="005C44FA">
        <w:rPr>
          <w:rFonts w:ascii="仿宋_GB2312" w:eastAsia="仿宋_GB2312" w:hAnsi="宋体" w:cs="Courier New" w:hint="eastAsia"/>
          <w:color w:val="000000" w:themeColor="text1"/>
          <w:sz w:val="32"/>
          <w:szCs w:val="32"/>
        </w:rPr>
        <w:t>预算</w:t>
      </w:r>
      <w:r w:rsidR="00656404">
        <w:rPr>
          <w:rFonts w:ascii="仿宋_GB2312" w:eastAsia="仿宋_GB2312" w:hAnsi="宋体" w:cs="Courier New" w:hint="eastAsia"/>
          <w:color w:val="000000" w:themeColor="text1"/>
          <w:sz w:val="32"/>
          <w:szCs w:val="32"/>
        </w:rPr>
        <w:t>122.83</w:t>
      </w:r>
      <w:r w:rsidR="000E666A" w:rsidRPr="005C44FA">
        <w:rPr>
          <w:rFonts w:ascii="仿宋_GB2312" w:eastAsia="仿宋_GB2312" w:hAnsi="宋体" w:cs="Courier New" w:hint="eastAsia"/>
          <w:color w:val="000000" w:themeColor="text1"/>
          <w:sz w:val="32"/>
          <w:szCs w:val="32"/>
        </w:rPr>
        <w:t>元，</w:t>
      </w:r>
      <w:r w:rsidR="00887FD5" w:rsidRPr="005C44FA">
        <w:rPr>
          <w:rFonts w:ascii="仿宋_GB2312" w:eastAsia="仿宋_GB2312" w:hAnsi="宋体" w:cs="Courier New" w:hint="eastAsia"/>
          <w:color w:val="000000" w:themeColor="text1"/>
          <w:sz w:val="32"/>
          <w:szCs w:val="32"/>
        </w:rPr>
        <w:t>主要保障机构正常运转及正常履职需要</w:t>
      </w:r>
      <w:r w:rsidR="00B47762" w:rsidRPr="005C44FA">
        <w:rPr>
          <w:rFonts w:ascii="仿宋_GB2312" w:eastAsia="仿宋_GB2312" w:hAnsi="宋体" w:cs="Courier New" w:hint="eastAsia"/>
          <w:color w:val="000000" w:themeColor="text1"/>
          <w:sz w:val="32"/>
          <w:szCs w:val="32"/>
        </w:rPr>
        <w:t>。</w:t>
      </w:r>
    </w:p>
    <w:p w:rsidR="006D36CC" w:rsidRPr="005C44FA" w:rsidRDefault="00270CB1" w:rsidP="005C44FA">
      <w:pPr>
        <w:adjustRightInd w:val="0"/>
        <w:snapToGrid w:val="0"/>
        <w:spacing w:line="360" w:lineRule="auto"/>
        <w:ind w:firstLineChars="200" w:firstLine="640"/>
        <w:rPr>
          <w:rFonts w:ascii="黑体" w:eastAsia="黑体" w:hAnsi="黑体"/>
          <w:sz w:val="32"/>
          <w:szCs w:val="32"/>
        </w:rPr>
      </w:pPr>
      <w:r w:rsidRPr="00BB06B4">
        <w:rPr>
          <w:rFonts w:ascii="黑体" w:eastAsia="黑体" w:hAnsi="黑体" w:hint="eastAsia"/>
          <w:sz w:val="32"/>
          <w:szCs w:val="32"/>
        </w:rPr>
        <w:t>十</w:t>
      </w:r>
      <w:r w:rsidR="003B7AAE" w:rsidRPr="00BB06B4">
        <w:rPr>
          <w:rFonts w:ascii="黑体" w:eastAsia="黑体" w:hAnsi="黑体" w:hint="eastAsia"/>
          <w:sz w:val="32"/>
          <w:szCs w:val="32"/>
        </w:rPr>
        <w:t>四</w:t>
      </w:r>
      <w:r w:rsidRPr="00BB06B4">
        <w:rPr>
          <w:rFonts w:ascii="黑体" w:eastAsia="黑体" w:hAnsi="黑体" w:hint="eastAsia"/>
          <w:sz w:val="32"/>
          <w:szCs w:val="32"/>
        </w:rPr>
        <w:t>、</w:t>
      </w:r>
      <w:r w:rsidR="00556BE7" w:rsidRPr="00BB06B4">
        <w:rPr>
          <w:rFonts w:ascii="黑体" w:eastAsia="黑体" w:hAnsi="黑体" w:hint="eastAsia"/>
          <w:sz w:val="32"/>
          <w:szCs w:val="32"/>
        </w:rPr>
        <w:t>政府采购支出情况</w:t>
      </w:r>
    </w:p>
    <w:p w:rsidR="006D36CC" w:rsidRPr="005C44FA" w:rsidRDefault="00CA134C"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5C44FA">
        <w:rPr>
          <w:rFonts w:ascii="仿宋_GB2312" w:eastAsia="仿宋_GB2312" w:hAnsi="宋体" w:cs="Courier New" w:hint="eastAsia"/>
          <w:color w:val="000000" w:themeColor="text1"/>
          <w:sz w:val="32"/>
          <w:szCs w:val="32"/>
        </w:rPr>
        <w:t>20</w:t>
      </w:r>
      <w:r w:rsidR="00593EE0">
        <w:rPr>
          <w:rFonts w:ascii="仿宋_GB2312" w:eastAsia="仿宋_GB2312" w:hAnsi="宋体" w:cs="Courier New" w:hint="eastAsia"/>
          <w:color w:val="000000" w:themeColor="text1"/>
          <w:sz w:val="32"/>
          <w:szCs w:val="32"/>
        </w:rPr>
        <w:t>20</w:t>
      </w:r>
      <w:r w:rsidRPr="005C44FA">
        <w:rPr>
          <w:rFonts w:ascii="仿宋_GB2312" w:eastAsia="仿宋_GB2312" w:hAnsi="宋体" w:cs="Courier New" w:hint="eastAsia"/>
          <w:color w:val="000000" w:themeColor="text1"/>
          <w:sz w:val="32"/>
          <w:szCs w:val="32"/>
        </w:rPr>
        <w:t>年</w:t>
      </w:r>
      <w:r w:rsidR="006D36CC" w:rsidRPr="005C44FA">
        <w:rPr>
          <w:rFonts w:ascii="仿宋_GB2312" w:eastAsia="仿宋_GB2312" w:hAnsi="宋体" w:cs="Courier New" w:hint="eastAsia"/>
          <w:color w:val="000000" w:themeColor="text1"/>
          <w:sz w:val="32"/>
          <w:szCs w:val="32"/>
        </w:rPr>
        <w:t>政府采购预算安排</w:t>
      </w:r>
      <w:r w:rsidR="00BB06B4">
        <w:rPr>
          <w:rFonts w:ascii="仿宋_GB2312" w:eastAsia="仿宋_GB2312" w:hAnsi="宋体" w:cs="Courier New" w:hint="eastAsia"/>
          <w:color w:val="000000" w:themeColor="text1"/>
          <w:sz w:val="32"/>
          <w:szCs w:val="32"/>
        </w:rPr>
        <w:t>437.09万元</w:t>
      </w:r>
      <w:r w:rsidR="006D36CC" w:rsidRPr="005C44FA">
        <w:rPr>
          <w:rFonts w:ascii="仿宋_GB2312" w:eastAsia="仿宋_GB2312" w:hAnsi="宋体" w:cs="Courier New" w:hint="eastAsia"/>
          <w:color w:val="000000" w:themeColor="text1"/>
          <w:sz w:val="32"/>
          <w:szCs w:val="32"/>
        </w:rPr>
        <w:t>，</w:t>
      </w:r>
      <w:r w:rsidR="00770BE1">
        <w:rPr>
          <w:rFonts w:ascii="仿宋_GB2312" w:eastAsia="仿宋_GB2312" w:hAnsi="宋体" w:cs="Courier New" w:hint="eastAsia"/>
          <w:color w:val="000000" w:themeColor="text1"/>
          <w:sz w:val="32"/>
          <w:szCs w:val="32"/>
        </w:rPr>
        <w:t>其中</w:t>
      </w:r>
      <w:r w:rsidR="003B7AAE" w:rsidRPr="005C44FA">
        <w:rPr>
          <w:rFonts w:ascii="仿宋_GB2312" w:eastAsia="仿宋_GB2312" w:hAnsi="宋体" w:cs="Courier New" w:hint="eastAsia"/>
          <w:color w:val="000000" w:themeColor="text1"/>
          <w:sz w:val="32"/>
          <w:szCs w:val="32"/>
        </w:rPr>
        <w:t>：</w:t>
      </w:r>
      <w:r w:rsidR="00770BE1">
        <w:rPr>
          <w:rFonts w:ascii="仿宋_GB2312" w:eastAsia="仿宋_GB2312" w:hAnsi="宋体" w:cs="Courier New" w:hint="eastAsia"/>
          <w:color w:val="000000" w:themeColor="text1"/>
          <w:sz w:val="32"/>
          <w:szCs w:val="32"/>
        </w:rPr>
        <w:t>政府采购</w:t>
      </w:r>
      <w:r w:rsidR="00770BE1" w:rsidRPr="005C44FA">
        <w:rPr>
          <w:rFonts w:ascii="仿宋_GB2312" w:eastAsia="仿宋_GB2312" w:hAnsi="宋体" w:cs="Courier New" w:hint="eastAsia"/>
          <w:color w:val="000000" w:themeColor="text1"/>
          <w:sz w:val="32"/>
          <w:szCs w:val="32"/>
        </w:rPr>
        <w:t>货物</w:t>
      </w:r>
      <w:r w:rsidR="00770BE1">
        <w:rPr>
          <w:rFonts w:ascii="仿宋_GB2312" w:eastAsia="仿宋_GB2312" w:hAnsi="宋体" w:cs="Courier New" w:hint="eastAsia"/>
          <w:color w:val="000000" w:themeColor="text1"/>
          <w:sz w:val="32"/>
          <w:szCs w:val="32"/>
        </w:rPr>
        <w:t>预算241.36</w:t>
      </w:r>
      <w:r w:rsidR="00770BE1" w:rsidRPr="005C44FA">
        <w:rPr>
          <w:rFonts w:ascii="仿宋_GB2312" w:eastAsia="仿宋_GB2312" w:hAnsi="宋体" w:cs="Courier New" w:hint="eastAsia"/>
          <w:color w:val="000000" w:themeColor="text1"/>
          <w:sz w:val="32"/>
          <w:szCs w:val="32"/>
        </w:rPr>
        <w:t>万元；</w:t>
      </w:r>
      <w:r w:rsidR="00770BE1">
        <w:rPr>
          <w:rFonts w:ascii="仿宋_GB2312" w:eastAsia="仿宋_GB2312" w:hAnsi="宋体" w:cs="Courier New" w:hint="eastAsia"/>
          <w:color w:val="000000" w:themeColor="text1"/>
          <w:sz w:val="32"/>
          <w:szCs w:val="32"/>
        </w:rPr>
        <w:t>政府采购</w:t>
      </w:r>
      <w:r w:rsidR="00DF43E7" w:rsidRPr="005C44FA">
        <w:rPr>
          <w:rFonts w:ascii="仿宋_GB2312" w:eastAsia="仿宋_GB2312" w:hAnsi="宋体" w:cs="Courier New" w:hint="eastAsia"/>
          <w:color w:val="000000" w:themeColor="text1"/>
          <w:sz w:val="32"/>
          <w:szCs w:val="32"/>
        </w:rPr>
        <w:t>工程</w:t>
      </w:r>
      <w:r w:rsidR="00770BE1">
        <w:rPr>
          <w:rFonts w:ascii="仿宋_GB2312" w:eastAsia="仿宋_GB2312" w:hAnsi="宋体" w:cs="Courier New" w:hint="eastAsia"/>
          <w:color w:val="000000" w:themeColor="text1"/>
          <w:sz w:val="32"/>
          <w:szCs w:val="32"/>
        </w:rPr>
        <w:t>预算</w:t>
      </w:r>
      <w:r w:rsidR="00BB06B4">
        <w:rPr>
          <w:rFonts w:ascii="仿宋_GB2312" w:eastAsia="仿宋_GB2312" w:hAnsi="宋体" w:cs="Courier New" w:hint="eastAsia"/>
          <w:color w:val="000000" w:themeColor="text1"/>
          <w:sz w:val="32"/>
          <w:szCs w:val="32"/>
        </w:rPr>
        <w:t>159.73</w:t>
      </w:r>
      <w:r w:rsidR="00DF43E7" w:rsidRPr="005C44FA">
        <w:rPr>
          <w:rFonts w:ascii="仿宋_GB2312" w:eastAsia="仿宋_GB2312" w:hAnsi="宋体" w:cs="Courier New" w:hint="eastAsia"/>
          <w:color w:val="000000" w:themeColor="text1"/>
          <w:sz w:val="32"/>
          <w:szCs w:val="32"/>
        </w:rPr>
        <w:t>万元；</w:t>
      </w:r>
      <w:r w:rsidR="00770BE1">
        <w:rPr>
          <w:rFonts w:ascii="仿宋_GB2312" w:eastAsia="仿宋_GB2312" w:hAnsi="宋体" w:cs="Courier New" w:hint="eastAsia"/>
          <w:color w:val="000000" w:themeColor="text1"/>
          <w:sz w:val="32"/>
          <w:szCs w:val="32"/>
        </w:rPr>
        <w:t>政府采购</w:t>
      </w:r>
      <w:r w:rsidR="00DF43E7" w:rsidRPr="005C44FA">
        <w:rPr>
          <w:rFonts w:ascii="仿宋_GB2312" w:eastAsia="仿宋_GB2312" w:hAnsi="宋体" w:cs="Courier New" w:hint="eastAsia"/>
          <w:color w:val="000000" w:themeColor="text1"/>
          <w:sz w:val="32"/>
          <w:szCs w:val="32"/>
        </w:rPr>
        <w:lastRenderedPageBreak/>
        <w:t>服务</w:t>
      </w:r>
      <w:r w:rsidR="00770BE1">
        <w:rPr>
          <w:rFonts w:ascii="仿宋_GB2312" w:eastAsia="仿宋_GB2312" w:hAnsi="宋体" w:cs="Courier New" w:hint="eastAsia"/>
          <w:color w:val="000000" w:themeColor="text1"/>
          <w:sz w:val="32"/>
          <w:szCs w:val="32"/>
        </w:rPr>
        <w:t>预算</w:t>
      </w:r>
      <w:r w:rsidR="00593EE0">
        <w:rPr>
          <w:rFonts w:ascii="仿宋_GB2312" w:eastAsia="仿宋_GB2312" w:hAnsi="宋体" w:cs="Courier New" w:hint="eastAsia"/>
          <w:color w:val="000000" w:themeColor="text1"/>
          <w:sz w:val="32"/>
          <w:szCs w:val="32"/>
        </w:rPr>
        <w:t>36</w:t>
      </w:r>
      <w:r w:rsidR="00DF43E7" w:rsidRPr="005C44FA">
        <w:rPr>
          <w:rFonts w:ascii="仿宋_GB2312" w:eastAsia="仿宋_GB2312" w:hAnsi="宋体" w:cs="Courier New" w:hint="eastAsia"/>
          <w:color w:val="000000" w:themeColor="text1"/>
          <w:sz w:val="32"/>
          <w:szCs w:val="32"/>
        </w:rPr>
        <w:t>万元</w:t>
      </w:r>
      <w:r w:rsidR="003B7AAE" w:rsidRPr="005C44FA">
        <w:rPr>
          <w:rFonts w:ascii="仿宋_GB2312" w:eastAsia="仿宋_GB2312" w:hAnsi="宋体" w:cs="Courier New" w:hint="eastAsia"/>
          <w:color w:val="000000" w:themeColor="text1"/>
          <w:sz w:val="32"/>
          <w:szCs w:val="32"/>
        </w:rPr>
        <w:t>。</w:t>
      </w:r>
    </w:p>
    <w:p w:rsidR="003B7AAE" w:rsidRPr="005C44FA" w:rsidRDefault="003B7AAE" w:rsidP="005C44FA">
      <w:pPr>
        <w:adjustRightInd w:val="0"/>
        <w:snapToGrid w:val="0"/>
        <w:spacing w:line="360" w:lineRule="auto"/>
        <w:ind w:firstLineChars="200" w:firstLine="640"/>
        <w:rPr>
          <w:rFonts w:ascii="黑体" w:eastAsia="黑体" w:hAnsi="黑体"/>
          <w:sz w:val="32"/>
          <w:szCs w:val="32"/>
        </w:rPr>
      </w:pPr>
      <w:r w:rsidRPr="00593EE0">
        <w:rPr>
          <w:rFonts w:ascii="黑体" w:eastAsia="黑体" w:hAnsi="黑体" w:hint="eastAsia"/>
          <w:sz w:val="32"/>
          <w:szCs w:val="32"/>
        </w:rPr>
        <w:t>十五、政府购买服务支出情况</w:t>
      </w:r>
    </w:p>
    <w:p w:rsidR="003B7AAE" w:rsidRPr="005C44FA" w:rsidRDefault="003B7AAE"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CC3113">
        <w:rPr>
          <w:rFonts w:ascii="仿宋_GB2312" w:eastAsia="仿宋_GB2312" w:hAnsi="宋体" w:cs="Courier New" w:hint="eastAsia"/>
          <w:color w:val="000000" w:themeColor="text1"/>
          <w:sz w:val="32"/>
          <w:szCs w:val="32"/>
        </w:rPr>
        <w:t>20</w:t>
      </w:r>
      <w:r w:rsidR="00CC3113" w:rsidRPr="00CC3113">
        <w:rPr>
          <w:rFonts w:ascii="仿宋_GB2312" w:eastAsia="仿宋_GB2312" w:hAnsi="宋体" w:cs="Courier New" w:hint="eastAsia"/>
          <w:color w:val="000000" w:themeColor="text1"/>
          <w:sz w:val="32"/>
          <w:szCs w:val="32"/>
        </w:rPr>
        <w:t>20</w:t>
      </w:r>
      <w:r w:rsidRPr="00CC3113">
        <w:rPr>
          <w:rFonts w:ascii="仿宋_GB2312" w:eastAsia="仿宋_GB2312" w:hAnsi="宋体" w:cs="Courier New" w:hint="eastAsia"/>
          <w:color w:val="000000" w:themeColor="text1"/>
          <w:sz w:val="32"/>
          <w:szCs w:val="32"/>
        </w:rPr>
        <w:t>年政府购买服务支出安排</w:t>
      </w:r>
      <w:r w:rsidR="00CC3113" w:rsidRPr="00CC3113">
        <w:rPr>
          <w:rFonts w:ascii="仿宋_GB2312" w:eastAsia="仿宋_GB2312" w:hAnsi="宋体" w:cs="Courier New" w:hint="eastAsia"/>
          <w:color w:val="000000" w:themeColor="text1"/>
          <w:sz w:val="32"/>
          <w:szCs w:val="32"/>
        </w:rPr>
        <w:t>365.33</w:t>
      </w:r>
      <w:r w:rsidR="00DA7B0B" w:rsidRPr="00CC3113">
        <w:rPr>
          <w:rFonts w:ascii="仿宋_GB2312" w:eastAsia="仿宋_GB2312" w:hAnsi="宋体" w:cs="Courier New" w:hint="eastAsia"/>
          <w:color w:val="000000" w:themeColor="text1"/>
          <w:sz w:val="32"/>
          <w:szCs w:val="32"/>
        </w:rPr>
        <w:t>万元</w:t>
      </w:r>
      <w:r w:rsidR="00DA7B0B" w:rsidRPr="005C44FA">
        <w:rPr>
          <w:rFonts w:ascii="仿宋_GB2312" w:eastAsia="仿宋_GB2312" w:hAnsi="宋体" w:cs="Courier New" w:hint="eastAsia"/>
          <w:color w:val="000000" w:themeColor="text1"/>
          <w:sz w:val="32"/>
          <w:szCs w:val="32"/>
        </w:rPr>
        <w:t>，主要用于</w:t>
      </w:r>
      <w:r w:rsidR="00CC3113">
        <w:rPr>
          <w:rFonts w:ascii="仿宋_GB2312" w:eastAsia="仿宋_GB2312" w:hAnsi="宋体" w:cs="Courier New" w:hint="eastAsia"/>
          <w:color w:val="000000" w:themeColor="text1"/>
          <w:sz w:val="32"/>
          <w:szCs w:val="32"/>
        </w:rPr>
        <w:t>养老机构服务、</w:t>
      </w:r>
      <w:r w:rsidR="00DA7B0B" w:rsidRPr="005C44FA">
        <w:rPr>
          <w:rFonts w:ascii="仿宋_GB2312" w:eastAsia="仿宋_GB2312" w:hAnsi="宋体" w:cs="Courier New" w:hint="eastAsia"/>
          <w:color w:val="000000" w:themeColor="text1"/>
          <w:sz w:val="32"/>
          <w:szCs w:val="32"/>
        </w:rPr>
        <w:t>福利机构</w:t>
      </w:r>
      <w:r w:rsidR="00CC3113">
        <w:rPr>
          <w:rFonts w:ascii="仿宋_GB2312" w:eastAsia="仿宋_GB2312" w:hAnsi="宋体" w:cs="Courier New" w:hint="eastAsia"/>
          <w:color w:val="000000" w:themeColor="text1"/>
          <w:sz w:val="32"/>
          <w:szCs w:val="32"/>
        </w:rPr>
        <w:t>购买护理服务、</w:t>
      </w:r>
      <w:proofErr w:type="gramStart"/>
      <w:r w:rsidR="00CC3113">
        <w:rPr>
          <w:rFonts w:ascii="仿宋_GB2312" w:eastAsia="仿宋_GB2312" w:hAnsi="宋体" w:cs="Courier New" w:hint="eastAsia"/>
          <w:color w:val="000000" w:themeColor="text1"/>
          <w:sz w:val="32"/>
          <w:szCs w:val="32"/>
        </w:rPr>
        <w:t>救助站</w:t>
      </w:r>
      <w:proofErr w:type="gramEnd"/>
      <w:r w:rsidR="00CC3113">
        <w:rPr>
          <w:rFonts w:ascii="仿宋_GB2312" w:eastAsia="仿宋_GB2312" w:hAnsi="宋体" w:cs="Courier New" w:hint="eastAsia"/>
          <w:color w:val="000000" w:themeColor="text1"/>
          <w:sz w:val="32"/>
          <w:szCs w:val="32"/>
        </w:rPr>
        <w:t>保安、保洁服务等</w:t>
      </w:r>
      <w:r w:rsidR="00331C8F" w:rsidRPr="005C44FA">
        <w:rPr>
          <w:rFonts w:ascii="仿宋_GB2312" w:eastAsia="仿宋_GB2312" w:hAnsi="宋体" w:cs="Courier New" w:hint="eastAsia"/>
          <w:color w:val="000000" w:themeColor="text1"/>
          <w:sz w:val="32"/>
          <w:szCs w:val="32"/>
        </w:rPr>
        <w:t>。</w:t>
      </w:r>
      <w:r w:rsidRPr="005C44FA">
        <w:rPr>
          <w:rFonts w:ascii="仿宋_GB2312" w:eastAsia="仿宋_GB2312" w:hAnsi="宋体" w:cs="Courier New" w:hint="eastAsia"/>
          <w:color w:val="000000" w:themeColor="text1"/>
          <w:sz w:val="32"/>
          <w:szCs w:val="32"/>
        </w:rPr>
        <w:t xml:space="preserve"> </w:t>
      </w:r>
    </w:p>
    <w:p w:rsidR="006D36CC" w:rsidRPr="005C44FA" w:rsidRDefault="00270CB1" w:rsidP="005C44FA">
      <w:pPr>
        <w:adjustRightInd w:val="0"/>
        <w:snapToGrid w:val="0"/>
        <w:spacing w:line="360" w:lineRule="auto"/>
        <w:ind w:firstLineChars="200" w:firstLine="640"/>
        <w:rPr>
          <w:rFonts w:ascii="黑体" w:eastAsia="黑体" w:hAnsi="黑体"/>
          <w:sz w:val="32"/>
          <w:szCs w:val="32"/>
        </w:rPr>
      </w:pPr>
      <w:r w:rsidRPr="00EA64AB">
        <w:rPr>
          <w:rFonts w:ascii="黑体" w:eastAsia="黑体" w:hAnsi="黑体" w:hint="eastAsia"/>
          <w:sz w:val="32"/>
          <w:szCs w:val="32"/>
        </w:rPr>
        <w:t>十</w:t>
      </w:r>
      <w:r w:rsidR="003B7AAE" w:rsidRPr="00EA64AB">
        <w:rPr>
          <w:rFonts w:ascii="黑体" w:eastAsia="黑体" w:hAnsi="黑体" w:hint="eastAsia"/>
          <w:sz w:val="32"/>
          <w:szCs w:val="32"/>
        </w:rPr>
        <w:t>六</w:t>
      </w:r>
      <w:r w:rsidRPr="00EA64AB">
        <w:rPr>
          <w:rFonts w:ascii="黑体" w:eastAsia="黑体" w:hAnsi="黑体" w:hint="eastAsia"/>
          <w:sz w:val="32"/>
          <w:szCs w:val="32"/>
        </w:rPr>
        <w:t>、</w:t>
      </w:r>
      <w:r w:rsidR="00556BE7" w:rsidRPr="00EA64AB">
        <w:rPr>
          <w:rFonts w:ascii="黑体" w:eastAsia="黑体" w:hAnsi="黑体" w:hint="eastAsia"/>
          <w:sz w:val="32"/>
          <w:szCs w:val="32"/>
        </w:rPr>
        <w:t>预算绩效管理工作开展情况说明</w:t>
      </w:r>
    </w:p>
    <w:p w:rsidR="00295C47" w:rsidRPr="008F31BB" w:rsidRDefault="00295C47" w:rsidP="008F31BB">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8F31BB">
        <w:rPr>
          <w:rFonts w:ascii="仿宋_GB2312" w:eastAsia="仿宋_GB2312" w:hAnsi="宋体" w:cs="Courier New" w:hint="eastAsia"/>
          <w:color w:val="000000" w:themeColor="text1"/>
          <w:sz w:val="32"/>
          <w:szCs w:val="32"/>
        </w:rPr>
        <w:t>2020年，对残疾人两项补贴进行了绩效目标评价，此次年度残疾人两项补贴经费共计4267.44万元，其中</w:t>
      </w:r>
      <w:proofErr w:type="gramStart"/>
      <w:r w:rsidRPr="008F31BB">
        <w:rPr>
          <w:rFonts w:ascii="仿宋_GB2312" w:eastAsia="仿宋_GB2312" w:hAnsi="宋体" w:cs="Courier New" w:hint="eastAsia"/>
          <w:color w:val="000000" w:themeColor="text1"/>
          <w:sz w:val="32"/>
          <w:szCs w:val="32"/>
        </w:rPr>
        <w:t>省级资金</w:t>
      </w:r>
      <w:proofErr w:type="gramEnd"/>
      <w:r w:rsidRPr="008F31BB">
        <w:rPr>
          <w:rFonts w:ascii="仿宋_GB2312" w:eastAsia="仿宋_GB2312" w:hAnsi="宋体" w:cs="Courier New" w:hint="eastAsia"/>
          <w:color w:val="000000" w:themeColor="text1"/>
          <w:sz w:val="32"/>
          <w:szCs w:val="32"/>
        </w:rPr>
        <w:t>2947万元，市级资金1320.44万元。全市共发放生活补贴38843人，护理补贴62060人。已按时足额发放了残疾人两项补贴资金，保障困难残疾人和重度残疾人权益，形成社会更加关心关爱残疾人的社会氛围，提升残疾人生活水平和照护服务水平。结合工作实际，通过自评，我们认为项目实施情况良好，领取残疾人两项补贴对象生活水平和照护服务水平稳步提升。从总体上看，项目达到了年初设定的各项绩效目标，项目绩效情况较为理想。</w:t>
      </w:r>
    </w:p>
    <w:p w:rsidR="00295C47" w:rsidRPr="008F31BB" w:rsidRDefault="00295C47" w:rsidP="008F31BB">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r w:rsidRPr="008F31BB">
        <w:rPr>
          <w:rFonts w:ascii="仿宋_GB2312" w:eastAsia="仿宋_GB2312" w:hAnsi="宋体" w:cs="Courier New" w:hint="eastAsia"/>
          <w:color w:val="000000" w:themeColor="text1"/>
          <w:sz w:val="32"/>
          <w:szCs w:val="32"/>
        </w:rPr>
        <w:t>存在问题：基于民政业务侧重于基本保障，无经济效益的特殊性，部分考核指标脱离民政工作实际。</w:t>
      </w:r>
    </w:p>
    <w:p w:rsidR="00DD4A13" w:rsidRPr="005C44FA" w:rsidRDefault="00DD4A13" w:rsidP="008F31BB">
      <w:pPr>
        <w:adjustRightInd w:val="0"/>
        <w:snapToGrid w:val="0"/>
        <w:spacing w:line="360" w:lineRule="auto"/>
        <w:ind w:firstLineChars="200" w:firstLine="640"/>
        <w:rPr>
          <w:rFonts w:ascii="黑体" w:eastAsia="黑体" w:hAnsi="黑体"/>
          <w:sz w:val="32"/>
          <w:szCs w:val="32"/>
        </w:rPr>
      </w:pPr>
      <w:r w:rsidRPr="000A64AE">
        <w:rPr>
          <w:rFonts w:ascii="黑体" w:eastAsia="黑体" w:hAnsi="黑体" w:hint="eastAsia"/>
          <w:sz w:val="32"/>
          <w:szCs w:val="32"/>
        </w:rPr>
        <w:t>十</w:t>
      </w:r>
      <w:r w:rsidR="003B7AAE" w:rsidRPr="000A64AE">
        <w:rPr>
          <w:rFonts w:ascii="黑体" w:eastAsia="黑体" w:hAnsi="黑体" w:hint="eastAsia"/>
          <w:sz w:val="32"/>
          <w:szCs w:val="32"/>
        </w:rPr>
        <w:t>七</w:t>
      </w:r>
      <w:r w:rsidRPr="000A64AE">
        <w:rPr>
          <w:rFonts w:ascii="黑体" w:eastAsia="黑体" w:hAnsi="黑体" w:hint="eastAsia"/>
          <w:sz w:val="32"/>
          <w:szCs w:val="32"/>
        </w:rPr>
        <w:t>、国有资产占用情况说明</w:t>
      </w:r>
    </w:p>
    <w:p w:rsidR="00A52189" w:rsidRPr="00A52189" w:rsidRDefault="00A52189" w:rsidP="00A52189">
      <w:pPr>
        <w:shd w:val="clear" w:color="auto" w:fill="FFFFFF"/>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color w:val="000000" w:themeColor="text1"/>
          <w:sz w:val="32"/>
          <w:szCs w:val="32"/>
        </w:rPr>
        <w:t>20</w:t>
      </w:r>
      <w:r w:rsidR="006F6C68">
        <w:rPr>
          <w:rFonts w:ascii="仿宋_GB2312" w:eastAsia="仿宋_GB2312" w:hAnsi="宋体" w:cs="Courier New" w:hint="eastAsia"/>
          <w:color w:val="000000" w:themeColor="text1"/>
          <w:sz w:val="32"/>
          <w:szCs w:val="32"/>
        </w:rPr>
        <w:t>19</w:t>
      </w:r>
      <w:r>
        <w:rPr>
          <w:rFonts w:ascii="仿宋_GB2312" w:eastAsia="仿宋_GB2312" w:hAnsi="宋体" w:cs="Courier New" w:hint="eastAsia"/>
          <w:color w:val="000000" w:themeColor="text1"/>
          <w:sz w:val="32"/>
          <w:szCs w:val="32"/>
        </w:rPr>
        <w:t>年期末</w:t>
      </w:r>
      <w:r w:rsidRPr="00A52189">
        <w:rPr>
          <w:rFonts w:ascii="仿宋_GB2312" w:eastAsia="仿宋_GB2312" w:hAnsi="宋体" w:cs="Courier New" w:hint="eastAsia"/>
          <w:color w:val="000000"/>
          <w:sz w:val="32"/>
          <w:szCs w:val="32"/>
        </w:rPr>
        <w:t>，我</w:t>
      </w:r>
      <w:r>
        <w:rPr>
          <w:rFonts w:ascii="仿宋_GB2312" w:eastAsia="仿宋_GB2312" w:hAnsi="宋体" w:cs="Courier New" w:hint="eastAsia"/>
          <w:color w:val="000000" w:themeColor="text1"/>
          <w:sz w:val="32"/>
          <w:szCs w:val="32"/>
        </w:rPr>
        <w:t>局</w:t>
      </w:r>
      <w:r w:rsidRPr="00A52189">
        <w:rPr>
          <w:rFonts w:ascii="仿宋_GB2312" w:eastAsia="仿宋_GB2312" w:hAnsi="宋体" w:cs="Courier New" w:hint="eastAsia"/>
          <w:color w:val="000000"/>
          <w:sz w:val="32"/>
          <w:szCs w:val="32"/>
        </w:rPr>
        <w:t>共有车辆31辆，其中：执法执勤用车1辆、特种专业技术用车4辆、其他用车26辆，其他用车主要是用于保障下县下乡工作需要；单位价值50万元以上通用设备1</w:t>
      </w:r>
      <w:r w:rsidRPr="00A52189">
        <w:rPr>
          <w:rFonts w:ascii="仿宋_GB2312" w:eastAsia="仿宋_GB2312" w:hAnsi="宋体" w:cs="Courier New" w:hint="eastAsia"/>
          <w:color w:val="000000"/>
          <w:sz w:val="32"/>
          <w:szCs w:val="32"/>
        </w:rPr>
        <w:lastRenderedPageBreak/>
        <w:t>台（套），单位价值100万元以上专用设备0台（套）。</w:t>
      </w:r>
    </w:p>
    <w:p w:rsidR="00CF458F" w:rsidRPr="005C44FA" w:rsidRDefault="00CF458F"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p>
    <w:p w:rsidR="008121B1" w:rsidRPr="005C44FA" w:rsidRDefault="008121B1"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p>
    <w:p w:rsidR="008121B1" w:rsidRPr="005C44FA" w:rsidRDefault="008121B1" w:rsidP="005C44FA">
      <w:pPr>
        <w:shd w:val="clear" w:color="auto" w:fill="FFFFFF"/>
        <w:adjustRightInd w:val="0"/>
        <w:snapToGrid w:val="0"/>
        <w:spacing w:line="360" w:lineRule="auto"/>
        <w:ind w:firstLineChars="200" w:firstLine="640"/>
        <w:rPr>
          <w:rFonts w:ascii="仿宋_GB2312" w:eastAsia="仿宋_GB2312" w:hAnsi="宋体" w:cs="Courier New"/>
          <w:color w:val="000000" w:themeColor="text1"/>
          <w:sz w:val="32"/>
          <w:szCs w:val="32"/>
        </w:rPr>
      </w:pPr>
    </w:p>
    <w:p w:rsidR="008121B1" w:rsidRPr="0018402A" w:rsidRDefault="00601CD8" w:rsidP="0018402A">
      <w:pPr>
        <w:widowControl/>
        <w:spacing w:line="590" w:lineRule="exact"/>
        <w:ind w:firstLineChars="200" w:firstLine="640"/>
        <w:rPr>
          <w:rFonts w:ascii="仿宋_GB2312" w:eastAsia="仿宋_GB2312"/>
          <w:sz w:val="32"/>
          <w:szCs w:val="32"/>
        </w:rPr>
      </w:pPr>
      <w:r w:rsidRPr="005C44FA">
        <w:rPr>
          <w:rFonts w:ascii="仿宋_GB2312" w:eastAsia="仿宋_GB2312"/>
          <w:sz w:val="32"/>
          <w:szCs w:val="32"/>
        </w:rPr>
        <w:br w:type="page"/>
      </w:r>
    </w:p>
    <w:p w:rsidR="00251DE8" w:rsidRDefault="00251DE8" w:rsidP="00E0385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第三部分</w:t>
      </w:r>
    </w:p>
    <w:p w:rsidR="00251DE8" w:rsidRDefault="00251DE8" w:rsidP="009A17D4">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名词解释</w:t>
      </w:r>
    </w:p>
    <w:p w:rsidR="00251DE8" w:rsidRPr="0004188F" w:rsidRDefault="00251DE8" w:rsidP="009A17D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8A6E23">
        <w:rPr>
          <w:rFonts w:ascii="仿宋_GB2312" w:eastAsia="仿宋_GB2312" w:hAnsi="宋体" w:cs="Courier New" w:hint="eastAsia"/>
          <w:b/>
          <w:sz w:val="32"/>
          <w:szCs w:val="32"/>
        </w:rPr>
        <w:t>一、财政拨款：</w:t>
      </w:r>
      <w:r w:rsidRPr="0004188F">
        <w:rPr>
          <w:rFonts w:ascii="仿宋_GB2312" w:eastAsia="仿宋_GB2312" w:hAnsi="宋体" w:cs="Courier New" w:hint="eastAsia"/>
          <w:sz w:val="32"/>
          <w:szCs w:val="32"/>
        </w:rPr>
        <w:t>是指</w:t>
      </w:r>
      <w:r w:rsidR="00DD4A13">
        <w:rPr>
          <w:rFonts w:ascii="仿宋_GB2312" w:eastAsia="仿宋_GB2312" w:hAnsi="宋体" w:cs="Courier New" w:hint="eastAsia"/>
          <w:sz w:val="32"/>
          <w:szCs w:val="32"/>
        </w:rPr>
        <w:t>市</w:t>
      </w:r>
      <w:r w:rsidRPr="0004188F">
        <w:rPr>
          <w:rFonts w:ascii="仿宋_GB2312" w:eastAsia="仿宋_GB2312" w:hAnsi="宋体" w:cs="Courier New" w:hint="eastAsia"/>
          <w:sz w:val="32"/>
          <w:szCs w:val="32"/>
        </w:rPr>
        <w:t>级财政当年拨付的</w:t>
      </w:r>
      <w:r w:rsidR="00DD4A13">
        <w:rPr>
          <w:rFonts w:ascii="仿宋_GB2312" w:eastAsia="仿宋_GB2312" w:hAnsi="宋体" w:cs="Courier New" w:hint="eastAsia"/>
          <w:sz w:val="32"/>
          <w:szCs w:val="32"/>
        </w:rPr>
        <w:t>纳入一般公共预算和政府性基金预算管理的</w:t>
      </w:r>
      <w:r w:rsidRPr="0004188F">
        <w:rPr>
          <w:rFonts w:ascii="仿宋_GB2312" w:eastAsia="仿宋_GB2312" w:hAnsi="宋体" w:cs="Courier New" w:hint="eastAsia"/>
          <w:sz w:val="32"/>
          <w:szCs w:val="32"/>
        </w:rPr>
        <w:t>资金。</w:t>
      </w:r>
    </w:p>
    <w:p w:rsidR="00DD4A13" w:rsidRDefault="00251DE8"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二、</w:t>
      </w:r>
      <w:r w:rsidR="00DD4A13" w:rsidRPr="005C44FA">
        <w:rPr>
          <w:rFonts w:ascii="仿宋_GB2312" w:eastAsia="仿宋_GB2312" w:hAnsi="宋体" w:cs="Courier New" w:hint="eastAsia"/>
          <w:b/>
          <w:sz w:val="32"/>
          <w:szCs w:val="32"/>
        </w:rPr>
        <w:t>一般债务收入：</w:t>
      </w:r>
      <w:r w:rsidR="00DD4A13">
        <w:rPr>
          <w:rFonts w:ascii="仿宋_GB2312" w:eastAsia="仿宋_GB2312" w:hAnsi="宋体" w:cs="Courier New" w:hint="eastAsia"/>
          <w:sz w:val="32"/>
          <w:szCs w:val="32"/>
        </w:rPr>
        <w:t>指纳入一般公共预算管理的政府债务收入。</w:t>
      </w:r>
    </w:p>
    <w:p w:rsidR="00DD4A13" w:rsidRPr="00DD4A13" w:rsidRDefault="00DD4A13"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三、盘活存量资金：</w:t>
      </w:r>
      <w:r>
        <w:rPr>
          <w:rFonts w:ascii="仿宋_GB2312" w:eastAsia="仿宋_GB2312" w:hAnsi="宋体" w:cs="Courier New" w:hint="eastAsia"/>
          <w:sz w:val="32"/>
          <w:szCs w:val="32"/>
        </w:rPr>
        <w:t>指按照国家有关规定重新安排使用的以前年度的存量资金。</w:t>
      </w:r>
    </w:p>
    <w:p w:rsidR="00251DE8" w:rsidRDefault="00DD4A13"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四、纳入财政专户管理收费：</w:t>
      </w:r>
      <w:r>
        <w:rPr>
          <w:rFonts w:ascii="仿宋_GB2312" w:eastAsia="仿宋_GB2312" w:hAnsi="宋体" w:cs="Courier New" w:hint="eastAsia"/>
          <w:sz w:val="32"/>
          <w:szCs w:val="32"/>
        </w:rPr>
        <w:t>指按照上级有关规定，教育部门收取的，暂不缴入国库，纳入财政专户管理的各项收费。</w:t>
      </w:r>
    </w:p>
    <w:p w:rsidR="00E41910" w:rsidRPr="0004188F" w:rsidRDefault="00E41910"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五、单位其他收入：</w:t>
      </w:r>
      <w:r>
        <w:rPr>
          <w:rFonts w:ascii="仿宋_GB2312" w:eastAsia="仿宋_GB2312" w:hAnsi="宋体" w:cs="Courier New" w:hint="eastAsia"/>
          <w:sz w:val="32"/>
          <w:szCs w:val="32"/>
        </w:rPr>
        <w:t>指未纳入一般公共预算、政府性基金预算、财政专户管理，</w:t>
      </w:r>
      <w:r w:rsidRPr="00331C8F">
        <w:rPr>
          <w:rFonts w:ascii="仿宋_GB2312" w:eastAsia="仿宋_GB2312" w:hAnsi="宋体" w:cs="Courier New" w:hint="eastAsia"/>
          <w:sz w:val="32"/>
          <w:szCs w:val="32"/>
        </w:rPr>
        <w:t>不缴入国库、财政专户的单位事业收入、经营收入和其他收入。</w:t>
      </w:r>
    </w:p>
    <w:p w:rsidR="00251DE8" w:rsidRPr="0004188F" w:rsidRDefault="00E41910"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六</w:t>
      </w:r>
      <w:r w:rsidR="00251DE8" w:rsidRPr="005C44FA">
        <w:rPr>
          <w:rFonts w:ascii="仿宋_GB2312" w:eastAsia="仿宋_GB2312" w:hAnsi="宋体" w:cs="Courier New" w:hint="eastAsia"/>
          <w:b/>
          <w:sz w:val="32"/>
          <w:szCs w:val="32"/>
        </w:rPr>
        <w:t>、基本支出：</w:t>
      </w:r>
      <w:r w:rsidR="00251DE8" w:rsidRPr="0004188F">
        <w:rPr>
          <w:rFonts w:ascii="仿宋_GB2312" w:eastAsia="仿宋_GB2312" w:hAnsi="宋体" w:cs="Courier New" w:hint="eastAsia"/>
          <w:sz w:val="32"/>
          <w:szCs w:val="32"/>
        </w:rPr>
        <w:t>是指为保障机构正常运转、完成日常工作任务所必需的</w:t>
      </w:r>
      <w:r>
        <w:rPr>
          <w:rFonts w:ascii="仿宋_GB2312" w:eastAsia="仿宋_GB2312" w:hAnsi="宋体" w:cs="Courier New" w:hint="eastAsia"/>
          <w:sz w:val="32"/>
          <w:szCs w:val="32"/>
        </w:rPr>
        <w:t>、不能纳入项目绩效管理的</w:t>
      </w:r>
      <w:r w:rsidR="00251DE8" w:rsidRPr="0004188F">
        <w:rPr>
          <w:rFonts w:ascii="仿宋_GB2312" w:eastAsia="仿宋_GB2312" w:hAnsi="宋体" w:cs="Courier New" w:hint="eastAsia"/>
          <w:sz w:val="32"/>
          <w:szCs w:val="32"/>
        </w:rPr>
        <w:t>开支。</w:t>
      </w:r>
    </w:p>
    <w:p w:rsidR="00E41910" w:rsidRPr="00331C8F" w:rsidRDefault="00E41910"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七</w:t>
      </w:r>
      <w:r w:rsidR="00251DE8" w:rsidRPr="005C44FA">
        <w:rPr>
          <w:rFonts w:ascii="仿宋_GB2312" w:eastAsia="仿宋_GB2312" w:hAnsi="宋体" w:cs="Courier New" w:hint="eastAsia"/>
          <w:b/>
          <w:sz w:val="32"/>
          <w:szCs w:val="32"/>
        </w:rPr>
        <w:t>、项目支出：</w:t>
      </w:r>
      <w:r w:rsidR="00251DE8" w:rsidRPr="0004188F">
        <w:rPr>
          <w:rFonts w:ascii="仿宋_GB2312" w:eastAsia="仿宋_GB2312" w:hAnsi="宋体" w:cs="Courier New" w:hint="eastAsia"/>
          <w:sz w:val="32"/>
          <w:szCs w:val="32"/>
        </w:rPr>
        <w:t>是指在基本支出之外，为完成特定的行政工作任务或事业发展目标所发生的</w:t>
      </w:r>
      <w:r>
        <w:rPr>
          <w:rFonts w:ascii="仿宋_GB2312" w:eastAsia="仿宋_GB2312" w:hAnsi="宋体" w:cs="Courier New" w:hint="eastAsia"/>
          <w:sz w:val="32"/>
          <w:szCs w:val="32"/>
        </w:rPr>
        <w:t>能够纳入项目绩效管理的</w:t>
      </w:r>
      <w:r w:rsidR="00251DE8" w:rsidRPr="0004188F">
        <w:rPr>
          <w:rFonts w:ascii="仿宋_GB2312" w:eastAsia="仿宋_GB2312" w:hAnsi="宋体" w:cs="Courier New" w:hint="eastAsia"/>
          <w:sz w:val="32"/>
          <w:szCs w:val="32"/>
        </w:rPr>
        <w:t>支出。</w:t>
      </w:r>
      <w:r w:rsidRPr="00331C8F">
        <w:rPr>
          <w:rFonts w:ascii="仿宋_GB2312" w:eastAsia="仿宋_GB2312" w:hAnsi="宋体" w:cs="Courier New" w:hint="eastAsia"/>
          <w:sz w:val="32"/>
          <w:szCs w:val="32"/>
        </w:rPr>
        <w:t>根据项目管理方式不同，依次选择“专项资金、投资类项目、运转类项目和其他项目”。其中：</w:t>
      </w:r>
    </w:p>
    <w:p w:rsidR="00E41910" w:rsidRPr="00331C8F" w:rsidRDefault="00E41910" w:rsidP="005C44FA">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331C8F">
        <w:rPr>
          <w:rFonts w:ascii="仿宋_GB2312" w:eastAsia="仿宋_GB2312" w:hAnsi="宋体" w:cs="Courier New" w:hint="eastAsia"/>
          <w:sz w:val="32"/>
          <w:szCs w:val="32"/>
        </w:rPr>
        <w:t>专项资金，指根据《新乡市市级财政专项资金管理办法》(</w:t>
      </w:r>
      <w:r w:rsidRPr="00331C8F">
        <w:rPr>
          <w:rFonts w:ascii="仿宋_GB2312" w:eastAsia="仿宋_GB2312" w:hAnsi="宋体" w:cs="Courier New" w:hint="eastAsia"/>
          <w:sz w:val="32"/>
          <w:szCs w:val="32"/>
        </w:rPr>
        <w:lastRenderedPageBreak/>
        <w:t>新政文〔2015〕65号)规定，为促进经济社会发展、完成特定工作任务或实现特定事业发展目标,经市政府批准,由市级财政在一定时期安排,具有专门用途的资金，实行目录管理。</w:t>
      </w:r>
    </w:p>
    <w:p w:rsidR="00E41910" w:rsidRPr="00331C8F" w:rsidRDefault="00E41910" w:rsidP="005C44FA">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331C8F">
        <w:rPr>
          <w:rFonts w:ascii="仿宋_GB2312" w:eastAsia="仿宋_GB2312" w:hAnsi="宋体" w:cs="Courier New" w:hint="eastAsia"/>
          <w:sz w:val="32"/>
          <w:szCs w:val="32"/>
        </w:rPr>
        <w:t>投资类项目指单个项目投资额度在100万元以上，纳入</w:t>
      </w:r>
      <w:proofErr w:type="gramStart"/>
      <w:r w:rsidRPr="00331C8F">
        <w:rPr>
          <w:rFonts w:ascii="仿宋_GB2312" w:eastAsia="仿宋_GB2312" w:hAnsi="宋体" w:cs="Courier New" w:hint="eastAsia"/>
          <w:sz w:val="32"/>
          <w:szCs w:val="32"/>
        </w:rPr>
        <w:t>发改委项目</w:t>
      </w:r>
      <w:proofErr w:type="gramEnd"/>
      <w:r w:rsidRPr="00331C8F">
        <w:rPr>
          <w:rFonts w:ascii="仿宋_GB2312" w:eastAsia="仿宋_GB2312" w:hAnsi="宋体" w:cs="Courier New" w:hint="eastAsia"/>
          <w:sz w:val="32"/>
          <w:szCs w:val="32"/>
        </w:rPr>
        <w:t>储备库或年度投资计划的项目资金和土地储备项目资金</w:t>
      </w:r>
    </w:p>
    <w:p w:rsidR="00E41910" w:rsidRPr="00331C8F" w:rsidRDefault="00E41910" w:rsidP="005C44FA">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331C8F">
        <w:rPr>
          <w:rFonts w:ascii="仿宋_GB2312" w:eastAsia="仿宋_GB2312" w:hAnsi="宋体" w:cs="Courier New"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E41910" w:rsidRPr="00331C8F" w:rsidRDefault="00E41910" w:rsidP="005C44FA">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331C8F">
        <w:rPr>
          <w:rFonts w:ascii="仿宋_GB2312" w:eastAsia="仿宋_GB2312" w:hAnsi="宋体" w:cs="Courier New" w:hint="eastAsia"/>
          <w:sz w:val="32"/>
          <w:szCs w:val="32"/>
        </w:rPr>
        <w:t>其他项目指除上述三类项目外的项目支出。</w:t>
      </w:r>
    </w:p>
    <w:p w:rsidR="00D7195F" w:rsidRDefault="00E41910"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八</w:t>
      </w:r>
      <w:r w:rsidR="00251DE8" w:rsidRPr="005C44FA">
        <w:rPr>
          <w:rFonts w:ascii="仿宋_GB2312" w:eastAsia="仿宋_GB2312" w:hAnsi="宋体" w:cs="Courier New" w:hint="eastAsia"/>
          <w:b/>
          <w:sz w:val="32"/>
          <w:szCs w:val="32"/>
        </w:rPr>
        <w:t>、“三公”经费：</w:t>
      </w:r>
      <w:r w:rsidR="00251DE8" w:rsidRPr="0004188F">
        <w:rPr>
          <w:rFonts w:ascii="仿宋_GB2312" w:eastAsia="仿宋_GB2312" w:hAnsi="宋体" w:cs="Courier New" w:hint="eastAsia"/>
          <w:sz w:val="32"/>
          <w:szCs w:val="32"/>
        </w:rPr>
        <w:t>是指纳入</w:t>
      </w:r>
      <w:r>
        <w:rPr>
          <w:rFonts w:ascii="仿宋_GB2312" w:eastAsia="仿宋_GB2312" w:hAnsi="宋体" w:cs="Courier New" w:hint="eastAsia"/>
          <w:sz w:val="32"/>
          <w:szCs w:val="32"/>
        </w:rPr>
        <w:t>市</w:t>
      </w:r>
      <w:r w:rsidR="00251DE8" w:rsidRPr="0004188F">
        <w:rPr>
          <w:rFonts w:ascii="仿宋_GB2312" w:eastAsia="仿宋_GB2312" w:hAnsi="宋体" w:cs="Courier New" w:hint="eastAsia"/>
          <w:sz w:val="32"/>
          <w:szCs w:val="32"/>
        </w:rPr>
        <w:t>级财政预算管理，部门使用</w:t>
      </w:r>
      <w:r>
        <w:rPr>
          <w:rFonts w:ascii="仿宋_GB2312" w:eastAsia="仿宋_GB2312" w:hAnsi="宋体" w:cs="Courier New" w:hint="eastAsia"/>
          <w:sz w:val="32"/>
          <w:szCs w:val="32"/>
        </w:rPr>
        <w:t>一般公共预算拨款</w:t>
      </w:r>
      <w:r w:rsidR="00251DE8" w:rsidRPr="0004188F">
        <w:rPr>
          <w:rFonts w:ascii="仿宋_GB2312" w:eastAsia="仿宋_GB2312" w:hAnsi="宋体" w:cs="Courier New" w:hint="eastAsia"/>
          <w:sz w:val="32"/>
          <w:szCs w:val="32"/>
        </w:rPr>
        <w:t>安排的因公出国（境）费、公务用车购置及运行费和公务接待费。其中，因公出国（境）</w:t>
      </w:r>
      <w:proofErr w:type="gramStart"/>
      <w:r w:rsidR="00251DE8" w:rsidRPr="0004188F">
        <w:rPr>
          <w:rFonts w:ascii="仿宋_GB2312" w:eastAsia="仿宋_GB2312" w:hAnsi="宋体" w:cs="Courier New" w:hint="eastAsia"/>
          <w:sz w:val="32"/>
          <w:szCs w:val="32"/>
        </w:rPr>
        <w:t>费反映</w:t>
      </w:r>
      <w:proofErr w:type="gramEnd"/>
      <w:r w:rsidR="00251DE8" w:rsidRPr="0004188F">
        <w:rPr>
          <w:rFonts w:ascii="仿宋_GB2312" w:eastAsia="仿宋_GB2312" w:hAnsi="宋体" w:cs="Courier New" w:hint="eastAsia"/>
          <w:sz w:val="32"/>
          <w:szCs w:val="32"/>
        </w:rPr>
        <w:t>单位公务出国（境）的住宿费、旅费、伙食补助费、杂费、培训费等支出；公务用车购置及运行</w:t>
      </w:r>
      <w:proofErr w:type="gramStart"/>
      <w:r w:rsidR="00251DE8" w:rsidRPr="0004188F">
        <w:rPr>
          <w:rFonts w:ascii="仿宋_GB2312" w:eastAsia="仿宋_GB2312" w:hAnsi="宋体" w:cs="Courier New" w:hint="eastAsia"/>
          <w:sz w:val="32"/>
          <w:szCs w:val="32"/>
        </w:rPr>
        <w:t>费反映</w:t>
      </w:r>
      <w:proofErr w:type="gramEnd"/>
      <w:r w:rsidR="00251DE8" w:rsidRPr="0004188F">
        <w:rPr>
          <w:rFonts w:ascii="仿宋_GB2312" w:eastAsia="仿宋_GB2312" w:hAnsi="宋体" w:cs="Courier New" w:hint="eastAsia"/>
          <w:sz w:val="32"/>
          <w:szCs w:val="32"/>
        </w:rPr>
        <w:t>单位公务用车购置费及租用费、燃料费、维修费、过路过桥费、保险费、安全奖励费用等支出；公务接待</w:t>
      </w:r>
      <w:proofErr w:type="gramStart"/>
      <w:r w:rsidR="00251DE8" w:rsidRPr="0004188F">
        <w:rPr>
          <w:rFonts w:ascii="仿宋_GB2312" w:eastAsia="仿宋_GB2312" w:hAnsi="宋体" w:cs="Courier New" w:hint="eastAsia"/>
          <w:sz w:val="32"/>
          <w:szCs w:val="32"/>
        </w:rPr>
        <w:t>费反映</w:t>
      </w:r>
      <w:proofErr w:type="gramEnd"/>
      <w:r w:rsidR="00251DE8" w:rsidRPr="0004188F">
        <w:rPr>
          <w:rFonts w:ascii="仿宋_GB2312" w:eastAsia="仿宋_GB2312" w:hAnsi="宋体" w:cs="Courier New" w:hint="eastAsia"/>
          <w:sz w:val="32"/>
          <w:szCs w:val="32"/>
        </w:rPr>
        <w:t>单位按规定开支的各类公务接待（含外宾接待）支出。</w:t>
      </w:r>
    </w:p>
    <w:p w:rsidR="00CF458F" w:rsidRDefault="008A6E23"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九</w:t>
      </w:r>
      <w:r w:rsidR="00251DE8" w:rsidRPr="005C44FA">
        <w:rPr>
          <w:rFonts w:ascii="仿宋_GB2312" w:eastAsia="仿宋_GB2312" w:hAnsi="宋体" w:cs="Courier New" w:hint="eastAsia"/>
          <w:b/>
          <w:sz w:val="32"/>
          <w:szCs w:val="32"/>
        </w:rPr>
        <w:t>、机</w:t>
      </w:r>
      <w:r w:rsidR="00887FD5" w:rsidRPr="005C44FA">
        <w:rPr>
          <w:rFonts w:ascii="仿宋_GB2312" w:eastAsia="仿宋_GB2312" w:hAnsi="宋体" w:cs="Courier New" w:hint="eastAsia"/>
          <w:b/>
          <w:sz w:val="32"/>
          <w:szCs w:val="32"/>
        </w:rPr>
        <w:t>关运行经费：</w:t>
      </w:r>
      <w:r w:rsidR="0046494C" w:rsidRPr="0004188F">
        <w:rPr>
          <w:rFonts w:ascii="仿宋_GB2312" w:eastAsia="仿宋_GB2312" w:hAnsi="宋体" w:cs="Courier New" w:hint="eastAsia"/>
          <w:sz w:val="32"/>
          <w:szCs w:val="32"/>
        </w:rPr>
        <w:t>是指为保障</w:t>
      </w:r>
      <w:r w:rsidR="00E41910">
        <w:rPr>
          <w:rFonts w:ascii="仿宋_GB2312" w:eastAsia="仿宋_GB2312" w:hAnsi="宋体" w:cs="Courier New" w:hint="eastAsia"/>
          <w:sz w:val="32"/>
          <w:szCs w:val="32"/>
        </w:rPr>
        <w:t>机关</w:t>
      </w:r>
      <w:r w:rsidR="0046494C" w:rsidRPr="0004188F">
        <w:rPr>
          <w:rFonts w:ascii="仿宋_GB2312" w:eastAsia="仿宋_GB2312" w:hAnsi="宋体" w:cs="Courier New" w:hint="eastAsia"/>
          <w:sz w:val="32"/>
          <w:szCs w:val="32"/>
        </w:rPr>
        <w:t>运行</w:t>
      </w:r>
      <w:r w:rsidR="00E41910">
        <w:rPr>
          <w:rFonts w:ascii="仿宋_GB2312" w:eastAsia="仿宋_GB2312" w:hAnsi="宋体" w:cs="Courier New" w:hint="eastAsia"/>
          <w:sz w:val="32"/>
          <w:szCs w:val="32"/>
        </w:rPr>
        <w:t>，从公用经费中安排的用于</w:t>
      </w:r>
      <w:r w:rsidR="0046494C" w:rsidRPr="0004188F">
        <w:rPr>
          <w:rFonts w:ascii="仿宋_GB2312" w:eastAsia="仿宋_GB2312" w:hAnsi="宋体" w:cs="Courier New" w:hint="eastAsia"/>
          <w:sz w:val="32"/>
          <w:szCs w:val="32"/>
        </w:rPr>
        <w:t>购买货物和服务的各项资金，包括办公及印刷费、邮电费、差旅费、会议费、福利费、日常维修费及一般设备购置费、</w:t>
      </w:r>
      <w:r w:rsidR="0046494C" w:rsidRPr="0004188F">
        <w:rPr>
          <w:rFonts w:ascii="仿宋_GB2312" w:eastAsia="仿宋_GB2312" w:hAnsi="宋体" w:cs="Courier New" w:hint="eastAsia"/>
          <w:sz w:val="32"/>
          <w:szCs w:val="32"/>
        </w:rPr>
        <w:lastRenderedPageBreak/>
        <w:t>办公用房水电费、办公用房取暖费、办公用房物业管理费、公务用车运行维护费以及其他费用。</w:t>
      </w:r>
    </w:p>
    <w:p w:rsidR="003B7AAE" w:rsidRPr="00331C8F" w:rsidRDefault="008A6E23" w:rsidP="005C44FA">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sidRPr="005C44FA">
        <w:rPr>
          <w:rFonts w:ascii="仿宋_GB2312" w:eastAsia="仿宋_GB2312" w:hAnsi="宋体" w:cs="Courier New" w:hint="eastAsia"/>
          <w:b/>
          <w:sz w:val="32"/>
          <w:szCs w:val="32"/>
        </w:rPr>
        <w:t>十、部门管理项目：</w:t>
      </w:r>
      <w:r w:rsidRPr="00331C8F">
        <w:rPr>
          <w:rFonts w:ascii="仿宋_GB2312" w:eastAsia="仿宋_GB2312" w:hAnsi="宋体" w:cs="Courier New" w:hint="eastAsia"/>
          <w:sz w:val="32"/>
          <w:szCs w:val="32"/>
        </w:rPr>
        <w:t>根据预算管理的特点，由主要部门实际管理，但未纳入部门支出的项目，主要包括：对县（市、区）的转移支付，部门负责管理的市本级的支出项目。</w:t>
      </w:r>
    </w:p>
    <w:p w:rsidR="00AB03ED" w:rsidRDefault="00AB03ED" w:rsidP="00CF458F">
      <w:pPr>
        <w:adjustRightInd w:val="0"/>
        <w:snapToGrid w:val="0"/>
        <w:spacing w:line="360" w:lineRule="auto"/>
        <w:rPr>
          <w:rFonts w:ascii="黑体" w:eastAsia="黑体" w:hAnsi="黑体"/>
          <w:sz w:val="32"/>
          <w:szCs w:val="32"/>
        </w:rPr>
      </w:pPr>
    </w:p>
    <w:p w:rsidR="008A6E23" w:rsidRDefault="008A6E23" w:rsidP="00CF458F">
      <w:pPr>
        <w:adjustRightInd w:val="0"/>
        <w:snapToGrid w:val="0"/>
        <w:spacing w:line="360" w:lineRule="auto"/>
        <w:rPr>
          <w:rFonts w:ascii="黑体" w:eastAsia="黑体" w:hAnsi="黑体"/>
          <w:sz w:val="32"/>
          <w:szCs w:val="32"/>
        </w:rPr>
      </w:pPr>
    </w:p>
    <w:p w:rsidR="008A6E23" w:rsidRDefault="008A6E23" w:rsidP="00CF458F">
      <w:pPr>
        <w:adjustRightInd w:val="0"/>
        <w:snapToGrid w:val="0"/>
        <w:spacing w:line="360" w:lineRule="auto"/>
        <w:rPr>
          <w:rFonts w:ascii="黑体" w:eastAsia="黑体" w:hAnsi="黑体"/>
          <w:sz w:val="32"/>
          <w:szCs w:val="32"/>
        </w:rPr>
      </w:pPr>
    </w:p>
    <w:p w:rsidR="00CF458F" w:rsidRPr="0003343A" w:rsidRDefault="00CF458F" w:rsidP="00CF458F">
      <w:pPr>
        <w:adjustRightInd w:val="0"/>
        <w:snapToGrid w:val="0"/>
        <w:spacing w:line="360" w:lineRule="auto"/>
        <w:rPr>
          <w:rFonts w:ascii="黑体" w:eastAsia="黑体" w:hAnsi="黑体"/>
          <w:color w:val="000000" w:themeColor="text1"/>
          <w:sz w:val="32"/>
          <w:szCs w:val="32"/>
        </w:rPr>
      </w:pPr>
      <w:r w:rsidRPr="0003343A">
        <w:rPr>
          <w:rFonts w:ascii="黑体" w:eastAsia="黑体" w:hAnsi="黑体" w:hint="eastAsia"/>
          <w:color w:val="000000" w:themeColor="text1"/>
          <w:sz w:val="32"/>
          <w:szCs w:val="32"/>
        </w:rPr>
        <w:t>附件：</w:t>
      </w:r>
    </w:p>
    <w:p w:rsidR="00CF458F" w:rsidRPr="0003343A" w:rsidRDefault="00163655" w:rsidP="00CF458F">
      <w:pPr>
        <w:adjustRightInd w:val="0"/>
        <w:snapToGrid w:val="0"/>
        <w:spacing w:line="360" w:lineRule="auto"/>
        <w:jc w:val="center"/>
        <w:rPr>
          <w:rFonts w:ascii="黑体" w:eastAsia="黑体" w:hAnsi="黑体"/>
          <w:color w:val="000000" w:themeColor="text1"/>
          <w:sz w:val="32"/>
          <w:szCs w:val="32"/>
        </w:rPr>
      </w:pPr>
      <w:hyperlink r:id="rId7" w:history="1">
        <w:r w:rsidR="00331C8F" w:rsidRPr="0003343A">
          <w:rPr>
            <w:rStyle w:val="a3"/>
            <w:rFonts w:ascii="黑体" w:eastAsia="黑体" w:hAnsi="黑体" w:hint="eastAsia"/>
            <w:color w:val="000000" w:themeColor="text1"/>
            <w:sz w:val="32"/>
            <w:szCs w:val="32"/>
          </w:rPr>
          <w:t>新乡市民政局</w:t>
        </w:r>
        <w:r w:rsidR="00CA134C" w:rsidRPr="0003343A">
          <w:rPr>
            <w:rStyle w:val="a3"/>
            <w:rFonts w:ascii="黑体" w:eastAsia="黑体" w:hAnsi="黑体" w:hint="eastAsia"/>
            <w:color w:val="000000" w:themeColor="text1"/>
            <w:sz w:val="32"/>
            <w:szCs w:val="32"/>
          </w:rPr>
          <w:t>20</w:t>
        </w:r>
        <w:r w:rsidR="0018402A" w:rsidRPr="0003343A">
          <w:rPr>
            <w:rStyle w:val="a3"/>
            <w:rFonts w:ascii="黑体" w:eastAsia="黑体" w:hAnsi="黑体" w:hint="eastAsia"/>
            <w:color w:val="000000" w:themeColor="text1"/>
            <w:sz w:val="32"/>
            <w:szCs w:val="32"/>
          </w:rPr>
          <w:t>20</w:t>
        </w:r>
        <w:r w:rsidR="00CA134C" w:rsidRPr="0003343A">
          <w:rPr>
            <w:rStyle w:val="a3"/>
            <w:rFonts w:ascii="黑体" w:eastAsia="黑体" w:hAnsi="黑体" w:hint="eastAsia"/>
            <w:color w:val="000000" w:themeColor="text1"/>
            <w:sz w:val="32"/>
            <w:szCs w:val="32"/>
          </w:rPr>
          <w:t>年</w:t>
        </w:r>
        <w:r w:rsidR="00CF458F" w:rsidRPr="0003343A">
          <w:rPr>
            <w:rStyle w:val="a3"/>
            <w:rFonts w:ascii="黑体" w:eastAsia="黑体" w:hAnsi="黑体" w:hint="eastAsia"/>
            <w:color w:val="000000" w:themeColor="text1"/>
            <w:sz w:val="32"/>
            <w:szCs w:val="32"/>
          </w:rPr>
          <w:t>度部门预算表</w:t>
        </w:r>
      </w:hyperlink>
    </w:p>
    <w:p w:rsidR="00CF458F" w:rsidRPr="0003343A" w:rsidRDefault="00CF458F" w:rsidP="00CF458F">
      <w:pPr>
        <w:adjustRightInd w:val="0"/>
        <w:snapToGrid w:val="0"/>
        <w:spacing w:line="360" w:lineRule="auto"/>
        <w:ind w:firstLineChars="200" w:firstLine="640"/>
        <w:rPr>
          <w:rFonts w:ascii="黑体" w:eastAsia="黑体" w:hAnsi="黑体"/>
          <w:color w:val="000000" w:themeColor="text1"/>
          <w:sz w:val="32"/>
          <w:szCs w:val="32"/>
        </w:rPr>
      </w:pPr>
    </w:p>
    <w:p w:rsidR="00CF458F" w:rsidRPr="0004188F" w:rsidRDefault="00CF458F" w:rsidP="00CF458F">
      <w:pPr>
        <w:adjustRightInd w:val="0"/>
        <w:snapToGrid w:val="0"/>
        <w:spacing w:line="360" w:lineRule="auto"/>
        <w:ind w:firstLineChars="200" w:firstLine="640"/>
        <w:rPr>
          <w:rFonts w:ascii="黑体" w:eastAsia="黑体" w:hAnsi="黑体"/>
          <w:sz w:val="32"/>
          <w:szCs w:val="32"/>
        </w:rPr>
      </w:pPr>
    </w:p>
    <w:p w:rsidR="00CF458F" w:rsidRPr="00331C8F" w:rsidRDefault="00CF458F" w:rsidP="00CF458F">
      <w:pPr>
        <w:adjustRightInd w:val="0"/>
        <w:snapToGrid w:val="0"/>
        <w:spacing w:line="360" w:lineRule="auto"/>
        <w:rPr>
          <w:rFonts w:ascii="黑体" w:eastAsia="黑体" w:hAnsi="黑体"/>
          <w:sz w:val="32"/>
          <w:szCs w:val="32"/>
        </w:rPr>
      </w:pPr>
    </w:p>
    <w:sectPr w:rsidR="00CF458F" w:rsidRPr="00331C8F" w:rsidSect="001A5C07">
      <w:footerReference w:type="even" r:id="rId8"/>
      <w:footerReference w:type="default" r:id="rId9"/>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7F" w:rsidRDefault="00C9117F">
      <w:r>
        <w:separator/>
      </w:r>
    </w:p>
  </w:endnote>
  <w:endnote w:type="continuationSeparator" w:id="0">
    <w:p w:rsidR="00C9117F" w:rsidRDefault="00C91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7A" w:rsidRDefault="00163655" w:rsidP="007D41D6">
    <w:pPr>
      <w:pStyle w:val="a5"/>
      <w:framePr w:wrap="around" w:vAnchor="text" w:hAnchor="margin" w:xAlign="right" w:y="1"/>
      <w:rPr>
        <w:rStyle w:val="a6"/>
      </w:rPr>
    </w:pPr>
    <w:r>
      <w:rPr>
        <w:rStyle w:val="a6"/>
      </w:rPr>
      <w:fldChar w:fldCharType="begin"/>
    </w:r>
    <w:r w:rsidR="00700C7A">
      <w:rPr>
        <w:rStyle w:val="a6"/>
      </w:rPr>
      <w:instrText xml:space="preserve">PAGE  </w:instrText>
    </w:r>
    <w:r>
      <w:rPr>
        <w:rStyle w:val="a6"/>
      </w:rPr>
      <w:fldChar w:fldCharType="end"/>
    </w:r>
  </w:p>
  <w:p w:rsidR="00700C7A" w:rsidRDefault="00700C7A" w:rsidP="007132D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7A" w:rsidRDefault="00163655" w:rsidP="007D41D6">
    <w:pPr>
      <w:pStyle w:val="a5"/>
      <w:framePr w:wrap="around" w:vAnchor="text" w:hAnchor="margin" w:xAlign="right" w:y="1"/>
      <w:rPr>
        <w:rStyle w:val="a6"/>
      </w:rPr>
    </w:pPr>
    <w:r>
      <w:rPr>
        <w:rStyle w:val="a6"/>
      </w:rPr>
      <w:fldChar w:fldCharType="begin"/>
    </w:r>
    <w:r w:rsidR="00700C7A">
      <w:rPr>
        <w:rStyle w:val="a6"/>
      </w:rPr>
      <w:instrText xml:space="preserve">PAGE  </w:instrText>
    </w:r>
    <w:r>
      <w:rPr>
        <w:rStyle w:val="a6"/>
      </w:rPr>
      <w:fldChar w:fldCharType="separate"/>
    </w:r>
    <w:r w:rsidR="0003343A">
      <w:rPr>
        <w:rStyle w:val="a6"/>
        <w:noProof/>
      </w:rPr>
      <w:t>15</w:t>
    </w:r>
    <w:r>
      <w:rPr>
        <w:rStyle w:val="a6"/>
      </w:rPr>
      <w:fldChar w:fldCharType="end"/>
    </w:r>
  </w:p>
  <w:p w:rsidR="00700C7A" w:rsidRDefault="00700C7A" w:rsidP="007132D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7F" w:rsidRDefault="00C9117F">
      <w:r>
        <w:separator/>
      </w:r>
    </w:p>
  </w:footnote>
  <w:footnote w:type="continuationSeparator" w:id="0">
    <w:p w:rsidR="00C9117F" w:rsidRDefault="00C911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66A"/>
    <w:rsid w:val="000004A4"/>
    <w:rsid w:val="00003D60"/>
    <w:rsid w:val="00004A41"/>
    <w:rsid w:val="000056FE"/>
    <w:rsid w:val="00007CC9"/>
    <w:rsid w:val="00016ADC"/>
    <w:rsid w:val="000328AD"/>
    <w:rsid w:val="0003298F"/>
    <w:rsid w:val="0003343A"/>
    <w:rsid w:val="0003777B"/>
    <w:rsid w:val="00046D83"/>
    <w:rsid w:val="00052730"/>
    <w:rsid w:val="0005442A"/>
    <w:rsid w:val="00060437"/>
    <w:rsid w:val="00065B9E"/>
    <w:rsid w:val="000667EE"/>
    <w:rsid w:val="000830E3"/>
    <w:rsid w:val="00086720"/>
    <w:rsid w:val="00092441"/>
    <w:rsid w:val="00093C9D"/>
    <w:rsid w:val="000A07A3"/>
    <w:rsid w:val="000A18BD"/>
    <w:rsid w:val="000A64AE"/>
    <w:rsid w:val="000B13E7"/>
    <w:rsid w:val="000B2445"/>
    <w:rsid w:val="000C4CC2"/>
    <w:rsid w:val="000C63BA"/>
    <w:rsid w:val="000D025C"/>
    <w:rsid w:val="000D146C"/>
    <w:rsid w:val="000E5387"/>
    <w:rsid w:val="000E666A"/>
    <w:rsid w:val="000E6F0D"/>
    <w:rsid w:val="000F0D3B"/>
    <w:rsid w:val="001003CC"/>
    <w:rsid w:val="0010654C"/>
    <w:rsid w:val="00120162"/>
    <w:rsid w:val="0012518F"/>
    <w:rsid w:val="001264BC"/>
    <w:rsid w:val="0013131B"/>
    <w:rsid w:val="001316FD"/>
    <w:rsid w:val="001436AF"/>
    <w:rsid w:val="00145E1A"/>
    <w:rsid w:val="00147BEE"/>
    <w:rsid w:val="0015797A"/>
    <w:rsid w:val="0016268A"/>
    <w:rsid w:val="00163655"/>
    <w:rsid w:val="00166082"/>
    <w:rsid w:val="00171065"/>
    <w:rsid w:val="001720DD"/>
    <w:rsid w:val="00176038"/>
    <w:rsid w:val="001768DC"/>
    <w:rsid w:val="00177B9B"/>
    <w:rsid w:val="0018402A"/>
    <w:rsid w:val="0018629F"/>
    <w:rsid w:val="00187432"/>
    <w:rsid w:val="001908E7"/>
    <w:rsid w:val="00193C81"/>
    <w:rsid w:val="00196982"/>
    <w:rsid w:val="001A45D6"/>
    <w:rsid w:val="001A5C07"/>
    <w:rsid w:val="001C7E81"/>
    <w:rsid w:val="001F24BC"/>
    <w:rsid w:val="001F2714"/>
    <w:rsid w:val="001F4B5A"/>
    <w:rsid w:val="001F64E1"/>
    <w:rsid w:val="001F657E"/>
    <w:rsid w:val="001F70E7"/>
    <w:rsid w:val="00202770"/>
    <w:rsid w:val="00204E18"/>
    <w:rsid w:val="002139DA"/>
    <w:rsid w:val="0021471A"/>
    <w:rsid w:val="00215144"/>
    <w:rsid w:val="002155E6"/>
    <w:rsid w:val="002213D7"/>
    <w:rsid w:val="00226BED"/>
    <w:rsid w:val="00230456"/>
    <w:rsid w:val="0023484A"/>
    <w:rsid w:val="00236C70"/>
    <w:rsid w:val="00242997"/>
    <w:rsid w:val="002446C3"/>
    <w:rsid w:val="00251DE8"/>
    <w:rsid w:val="00254A2A"/>
    <w:rsid w:val="002601F3"/>
    <w:rsid w:val="00262716"/>
    <w:rsid w:val="00267739"/>
    <w:rsid w:val="00270CB1"/>
    <w:rsid w:val="00275A55"/>
    <w:rsid w:val="0028623C"/>
    <w:rsid w:val="00293690"/>
    <w:rsid w:val="00295C47"/>
    <w:rsid w:val="002A58F0"/>
    <w:rsid w:val="002B612E"/>
    <w:rsid w:val="002B7F7A"/>
    <w:rsid w:val="002C14D9"/>
    <w:rsid w:val="002C1804"/>
    <w:rsid w:val="002C2B42"/>
    <w:rsid w:val="002E0122"/>
    <w:rsid w:val="002E02DA"/>
    <w:rsid w:val="002E27DE"/>
    <w:rsid w:val="002E3628"/>
    <w:rsid w:val="002E5C55"/>
    <w:rsid w:val="002E5EBE"/>
    <w:rsid w:val="002F12E9"/>
    <w:rsid w:val="002F1A34"/>
    <w:rsid w:val="002F6CC2"/>
    <w:rsid w:val="002F77D5"/>
    <w:rsid w:val="00314472"/>
    <w:rsid w:val="0032045B"/>
    <w:rsid w:val="00320FEA"/>
    <w:rsid w:val="00322C06"/>
    <w:rsid w:val="00326C32"/>
    <w:rsid w:val="00327ADF"/>
    <w:rsid w:val="00331C8F"/>
    <w:rsid w:val="0034481A"/>
    <w:rsid w:val="0034676C"/>
    <w:rsid w:val="0035113D"/>
    <w:rsid w:val="00352AD6"/>
    <w:rsid w:val="00356056"/>
    <w:rsid w:val="00360B9D"/>
    <w:rsid w:val="003615E5"/>
    <w:rsid w:val="003706A3"/>
    <w:rsid w:val="00374335"/>
    <w:rsid w:val="003761B9"/>
    <w:rsid w:val="0038689C"/>
    <w:rsid w:val="00392A3F"/>
    <w:rsid w:val="003A31D3"/>
    <w:rsid w:val="003B6DF2"/>
    <w:rsid w:val="003B7AAE"/>
    <w:rsid w:val="003C5AF1"/>
    <w:rsid w:val="003E0F53"/>
    <w:rsid w:val="003E2D13"/>
    <w:rsid w:val="003E4F75"/>
    <w:rsid w:val="003F044F"/>
    <w:rsid w:val="00400480"/>
    <w:rsid w:val="00400EC6"/>
    <w:rsid w:val="00403455"/>
    <w:rsid w:val="004078CB"/>
    <w:rsid w:val="004119E0"/>
    <w:rsid w:val="00414D58"/>
    <w:rsid w:val="00423E21"/>
    <w:rsid w:val="00424AD0"/>
    <w:rsid w:val="00424DB3"/>
    <w:rsid w:val="00425DE7"/>
    <w:rsid w:val="0042656D"/>
    <w:rsid w:val="0042665A"/>
    <w:rsid w:val="00426C7F"/>
    <w:rsid w:val="00427B06"/>
    <w:rsid w:val="004413AB"/>
    <w:rsid w:val="0045307E"/>
    <w:rsid w:val="004566F7"/>
    <w:rsid w:val="00460D67"/>
    <w:rsid w:val="0046494C"/>
    <w:rsid w:val="004656F7"/>
    <w:rsid w:val="00470B16"/>
    <w:rsid w:val="004738EF"/>
    <w:rsid w:val="0047683A"/>
    <w:rsid w:val="00477172"/>
    <w:rsid w:val="004842B6"/>
    <w:rsid w:val="004842D5"/>
    <w:rsid w:val="00486FD4"/>
    <w:rsid w:val="004A227D"/>
    <w:rsid w:val="004A2735"/>
    <w:rsid w:val="004A42AF"/>
    <w:rsid w:val="004B1080"/>
    <w:rsid w:val="004B7E85"/>
    <w:rsid w:val="004C0B6C"/>
    <w:rsid w:val="004C3AD6"/>
    <w:rsid w:val="004C7BA0"/>
    <w:rsid w:val="004D069E"/>
    <w:rsid w:val="004D0CCC"/>
    <w:rsid w:val="004D26BE"/>
    <w:rsid w:val="004F1ED2"/>
    <w:rsid w:val="004F2E28"/>
    <w:rsid w:val="004F40C4"/>
    <w:rsid w:val="004F460E"/>
    <w:rsid w:val="004F5749"/>
    <w:rsid w:val="00504D4A"/>
    <w:rsid w:val="00513909"/>
    <w:rsid w:val="00516B69"/>
    <w:rsid w:val="005271CC"/>
    <w:rsid w:val="005301EC"/>
    <w:rsid w:val="00530C66"/>
    <w:rsid w:val="00530F2D"/>
    <w:rsid w:val="00536D68"/>
    <w:rsid w:val="00540B6A"/>
    <w:rsid w:val="00542462"/>
    <w:rsid w:val="005433FC"/>
    <w:rsid w:val="005541F1"/>
    <w:rsid w:val="00554BEE"/>
    <w:rsid w:val="0055679B"/>
    <w:rsid w:val="00556BE7"/>
    <w:rsid w:val="00565D9E"/>
    <w:rsid w:val="005663E2"/>
    <w:rsid w:val="00571108"/>
    <w:rsid w:val="00577F84"/>
    <w:rsid w:val="00583C97"/>
    <w:rsid w:val="00591111"/>
    <w:rsid w:val="00593EE0"/>
    <w:rsid w:val="00594F1A"/>
    <w:rsid w:val="005A7520"/>
    <w:rsid w:val="005B09E4"/>
    <w:rsid w:val="005B4803"/>
    <w:rsid w:val="005B7D64"/>
    <w:rsid w:val="005C44FA"/>
    <w:rsid w:val="005E12A2"/>
    <w:rsid w:val="005E3AE1"/>
    <w:rsid w:val="005E6CB4"/>
    <w:rsid w:val="005F0E25"/>
    <w:rsid w:val="005F222D"/>
    <w:rsid w:val="005F36D1"/>
    <w:rsid w:val="005F3874"/>
    <w:rsid w:val="00600AAF"/>
    <w:rsid w:val="00601CD8"/>
    <w:rsid w:val="006059F4"/>
    <w:rsid w:val="00641E96"/>
    <w:rsid w:val="006450F6"/>
    <w:rsid w:val="006519C1"/>
    <w:rsid w:val="006533BE"/>
    <w:rsid w:val="00655CED"/>
    <w:rsid w:val="00655F9F"/>
    <w:rsid w:val="00656404"/>
    <w:rsid w:val="00660094"/>
    <w:rsid w:val="00662353"/>
    <w:rsid w:val="0066274D"/>
    <w:rsid w:val="0066794C"/>
    <w:rsid w:val="00671A17"/>
    <w:rsid w:val="00680812"/>
    <w:rsid w:val="006877F1"/>
    <w:rsid w:val="00691130"/>
    <w:rsid w:val="006933B5"/>
    <w:rsid w:val="006A1C28"/>
    <w:rsid w:val="006A2177"/>
    <w:rsid w:val="006B104A"/>
    <w:rsid w:val="006B23FE"/>
    <w:rsid w:val="006C4B05"/>
    <w:rsid w:val="006C6A3D"/>
    <w:rsid w:val="006C6E8C"/>
    <w:rsid w:val="006D163E"/>
    <w:rsid w:val="006D1B8A"/>
    <w:rsid w:val="006D36CC"/>
    <w:rsid w:val="006E1282"/>
    <w:rsid w:val="006E311C"/>
    <w:rsid w:val="006E3A96"/>
    <w:rsid w:val="006F6457"/>
    <w:rsid w:val="006F6C68"/>
    <w:rsid w:val="006F7ED2"/>
    <w:rsid w:val="00700C7A"/>
    <w:rsid w:val="00705E29"/>
    <w:rsid w:val="007131C3"/>
    <w:rsid w:val="007132D8"/>
    <w:rsid w:val="0072021F"/>
    <w:rsid w:val="007267F5"/>
    <w:rsid w:val="007324C1"/>
    <w:rsid w:val="00742C70"/>
    <w:rsid w:val="00744565"/>
    <w:rsid w:val="007502F9"/>
    <w:rsid w:val="00754A11"/>
    <w:rsid w:val="0076639E"/>
    <w:rsid w:val="00770BE1"/>
    <w:rsid w:val="00773178"/>
    <w:rsid w:val="00784A52"/>
    <w:rsid w:val="007854FD"/>
    <w:rsid w:val="007855DC"/>
    <w:rsid w:val="007A304A"/>
    <w:rsid w:val="007A316B"/>
    <w:rsid w:val="007B6C7F"/>
    <w:rsid w:val="007B748B"/>
    <w:rsid w:val="007C2F94"/>
    <w:rsid w:val="007C41F5"/>
    <w:rsid w:val="007C5790"/>
    <w:rsid w:val="007C7713"/>
    <w:rsid w:val="007D41D6"/>
    <w:rsid w:val="007E3F22"/>
    <w:rsid w:val="007E7438"/>
    <w:rsid w:val="007F231E"/>
    <w:rsid w:val="007F3758"/>
    <w:rsid w:val="008035D5"/>
    <w:rsid w:val="00803E72"/>
    <w:rsid w:val="00811491"/>
    <w:rsid w:val="008121B1"/>
    <w:rsid w:val="00813D8B"/>
    <w:rsid w:val="00813ECE"/>
    <w:rsid w:val="00815377"/>
    <w:rsid w:val="00816DFE"/>
    <w:rsid w:val="00822F05"/>
    <w:rsid w:val="00833376"/>
    <w:rsid w:val="008336B4"/>
    <w:rsid w:val="00836BB8"/>
    <w:rsid w:val="00840334"/>
    <w:rsid w:val="008433D4"/>
    <w:rsid w:val="00850003"/>
    <w:rsid w:val="00850526"/>
    <w:rsid w:val="00862ACE"/>
    <w:rsid w:val="00865C99"/>
    <w:rsid w:val="00865CB1"/>
    <w:rsid w:val="008662DA"/>
    <w:rsid w:val="00871827"/>
    <w:rsid w:val="008720A1"/>
    <w:rsid w:val="00872A52"/>
    <w:rsid w:val="00876F50"/>
    <w:rsid w:val="00880C02"/>
    <w:rsid w:val="00883133"/>
    <w:rsid w:val="008831B0"/>
    <w:rsid w:val="008852A0"/>
    <w:rsid w:val="008854C3"/>
    <w:rsid w:val="00887FD5"/>
    <w:rsid w:val="008A07E9"/>
    <w:rsid w:val="008A6827"/>
    <w:rsid w:val="008A6E23"/>
    <w:rsid w:val="008B22A2"/>
    <w:rsid w:val="008B29FF"/>
    <w:rsid w:val="008C5250"/>
    <w:rsid w:val="008D39CD"/>
    <w:rsid w:val="008D73FF"/>
    <w:rsid w:val="008F0E48"/>
    <w:rsid w:val="008F31BB"/>
    <w:rsid w:val="008F3542"/>
    <w:rsid w:val="0090127A"/>
    <w:rsid w:val="00903B03"/>
    <w:rsid w:val="009053A0"/>
    <w:rsid w:val="00907F29"/>
    <w:rsid w:val="00910A7A"/>
    <w:rsid w:val="00930530"/>
    <w:rsid w:val="00932EE9"/>
    <w:rsid w:val="00940B89"/>
    <w:rsid w:val="00947589"/>
    <w:rsid w:val="009504C9"/>
    <w:rsid w:val="00963125"/>
    <w:rsid w:val="00964DF6"/>
    <w:rsid w:val="00965DD7"/>
    <w:rsid w:val="00972A21"/>
    <w:rsid w:val="0098243A"/>
    <w:rsid w:val="009844E2"/>
    <w:rsid w:val="00984BB7"/>
    <w:rsid w:val="00985D95"/>
    <w:rsid w:val="0099008B"/>
    <w:rsid w:val="00997ABD"/>
    <w:rsid w:val="009A17D4"/>
    <w:rsid w:val="009A311C"/>
    <w:rsid w:val="009B779E"/>
    <w:rsid w:val="009C3AAD"/>
    <w:rsid w:val="009C5886"/>
    <w:rsid w:val="009C79D8"/>
    <w:rsid w:val="009D011E"/>
    <w:rsid w:val="009D06CC"/>
    <w:rsid w:val="009D6176"/>
    <w:rsid w:val="009F0C6B"/>
    <w:rsid w:val="009F5003"/>
    <w:rsid w:val="00A0485B"/>
    <w:rsid w:val="00A05D74"/>
    <w:rsid w:val="00A1196B"/>
    <w:rsid w:val="00A23BB0"/>
    <w:rsid w:val="00A354EC"/>
    <w:rsid w:val="00A360C2"/>
    <w:rsid w:val="00A52189"/>
    <w:rsid w:val="00A63631"/>
    <w:rsid w:val="00A63AFE"/>
    <w:rsid w:val="00A75823"/>
    <w:rsid w:val="00A90C79"/>
    <w:rsid w:val="00AA4E11"/>
    <w:rsid w:val="00AB03ED"/>
    <w:rsid w:val="00AB0A30"/>
    <w:rsid w:val="00AB18CB"/>
    <w:rsid w:val="00AB2328"/>
    <w:rsid w:val="00AC5410"/>
    <w:rsid w:val="00AC7E60"/>
    <w:rsid w:val="00B007E3"/>
    <w:rsid w:val="00B01857"/>
    <w:rsid w:val="00B04B2F"/>
    <w:rsid w:val="00B1453C"/>
    <w:rsid w:val="00B14F51"/>
    <w:rsid w:val="00B3662B"/>
    <w:rsid w:val="00B377C4"/>
    <w:rsid w:val="00B40F74"/>
    <w:rsid w:val="00B4117F"/>
    <w:rsid w:val="00B43E66"/>
    <w:rsid w:val="00B47762"/>
    <w:rsid w:val="00B50AE6"/>
    <w:rsid w:val="00B57409"/>
    <w:rsid w:val="00B65C21"/>
    <w:rsid w:val="00B665C0"/>
    <w:rsid w:val="00B6705E"/>
    <w:rsid w:val="00B801A1"/>
    <w:rsid w:val="00B83D04"/>
    <w:rsid w:val="00B83D91"/>
    <w:rsid w:val="00B85419"/>
    <w:rsid w:val="00B87032"/>
    <w:rsid w:val="00B92341"/>
    <w:rsid w:val="00B932C7"/>
    <w:rsid w:val="00B95788"/>
    <w:rsid w:val="00BA056E"/>
    <w:rsid w:val="00BA38DA"/>
    <w:rsid w:val="00BA5E9A"/>
    <w:rsid w:val="00BB06B4"/>
    <w:rsid w:val="00BB59DB"/>
    <w:rsid w:val="00BB5B69"/>
    <w:rsid w:val="00BC2A56"/>
    <w:rsid w:val="00BC4131"/>
    <w:rsid w:val="00BE478F"/>
    <w:rsid w:val="00BE4D35"/>
    <w:rsid w:val="00BF0F52"/>
    <w:rsid w:val="00C0162B"/>
    <w:rsid w:val="00C03348"/>
    <w:rsid w:val="00C139D8"/>
    <w:rsid w:val="00C17E7A"/>
    <w:rsid w:val="00C21E04"/>
    <w:rsid w:val="00C23F9E"/>
    <w:rsid w:val="00C256B1"/>
    <w:rsid w:val="00C361C6"/>
    <w:rsid w:val="00C4757E"/>
    <w:rsid w:val="00C562AA"/>
    <w:rsid w:val="00C63E2B"/>
    <w:rsid w:val="00C65DCF"/>
    <w:rsid w:val="00C65E72"/>
    <w:rsid w:val="00C66F39"/>
    <w:rsid w:val="00C70F12"/>
    <w:rsid w:val="00C738E2"/>
    <w:rsid w:val="00C836B7"/>
    <w:rsid w:val="00C9117F"/>
    <w:rsid w:val="00C934AF"/>
    <w:rsid w:val="00CA134C"/>
    <w:rsid w:val="00CA314A"/>
    <w:rsid w:val="00CB1547"/>
    <w:rsid w:val="00CB4134"/>
    <w:rsid w:val="00CB508D"/>
    <w:rsid w:val="00CC27C8"/>
    <w:rsid w:val="00CC3113"/>
    <w:rsid w:val="00CC6157"/>
    <w:rsid w:val="00CC793C"/>
    <w:rsid w:val="00CD7B98"/>
    <w:rsid w:val="00CE1AC7"/>
    <w:rsid w:val="00CE2380"/>
    <w:rsid w:val="00CE74F0"/>
    <w:rsid w:val="00CF458F"/>
    <w:rsid w:val="00CF5855"/>
    <w:rsid w:val="00D01FD7"/>
    <w:rsid w:val="00D04BF4"/>
    <w:rsid w:val="00D2537C"/>
    <w:rsid w:val="00D26956"/>
    <w:rsid w:val="00D27601"/>
    <w:rsid w:val="00D27FAF"/>
    <w:rsid w:val="00D527ED"/>
    <w:rsid w:val="00D55CFF"/>
    <w:rsid w:val="00D561EE"/>
    <w:rsid w:val="00D7195F"/>
    <w:rsid w:val="00D8525D"/>
    <w:rsid w:val="00D90BF1"/>
    <w:rsid w:val="00D92623"/>
    <w:rsid w:val="00DA4E83"/>
    <w:rsid w:val="00DA5176"/>
    <w:rsid w:val="00DA7B0B"/>
    <w:rsid w:val="00DD4A13"/>
    <w:rsid w:val="00DD5637"/>
    <w:rsid w:val="00DD6466"/>
    <w:rsid w:val="00DE6A63"/>
    <w:rsid w:val="00DF0203"/>
    <w:rsid w:val="00DF19C8"/>
    <w:rsid w:val="00DF43E7"/>
    <w:rsid w:val="00E03857"/>
    <w:rsid w:val="00E04054"/>
    <w:rsid w:val="00E1289B"/>
    <w:rsid w:val="00E224B9"/>
    <w:rsid w:val="00E4080C"/>
    <w:rsid w:val="00E41910"/>
    <w:rsid w:val="00E43ED0"/>
    <w:rsid w:val="00E461E2"/>
    <w:rsid w:val="00E549CB"/>
    <w:rsid w:val="00E76EAF"/>
    <w:rsid w:val="00E828F4"/>
    <w:rsid w:val="00E86FED"/>
    <w:rsid w:val="00E87B05"/>
    <w:rsid w:val="00E941A6"/>
    <w:rsid w:val="00EA64AB"/>
    <w:rsid w:val="00EB05F1"/>
    <w:rsid w:val="00EB3FA4"/>
    <w:rsid w:val="00EB5C2F"/>
    <w:rsid w:val="00EB6F57"/>
    <w:rsid w:val="00EC1FC1"/>
    <w:rsid w:val="00ED18F0"/>
    <w:rsid w:val="00ED7886"/>
    <w:rsid w:val="00EE05C3"/>
    <w:rsid w:val="00EE1964"/>
    <w:rsid w:val="00EE59D1"/>
    <w:rsid w:val="00EE6F02"/>
    <w:rsid w:val="00EF0F02"/>
    <w:rsid w:val="00EF5621"/>
    <w:rsid w:val="00EF74F1"/>
    <w:rsid w:val="00F01287"/>
    <w:rsid w:val="00F1283B"/>
    <w:rsid w:val="00F25745"/>
    <w:rsid w:val="00F3324C"/>
    <w:rsid w:val="00F33362"/>
    <w:rsid w:val="00F34E65"/>
    <w:rsid w:val="00F431C7"/>
    <w:rsid w:val="00F44EC4"/>
    <w:rsid w:val="00F506ED"/>
    <w:rsid w:val="00F60ABA"/>
    <w:rsid w:val="00F63CE3"/>
    <w:rsid w:val="00F6765B"/>
    <w:rsid w:val="00F704F4"/>
    <w:rsid w:val="00F903AD"/>
    <w:rsid w:val="00F93BB7"/>
    <w:rsid w:val="00F955DA"/>
    <w:rsid w:val="00FA540E"/>
    <w:rsid w:val="00FB1000"/>
    <w:rsid w:val="00FB4F52"/>
    <w:rsid w:val="00FB698F"/>
    <w:rsid w:val="00FC238F"/>
    <w:rsid w:val="00FC2CBB"/>
    <w:rsid w:val="00FC2ECF"/>
    <w:rsid w:val="00FC549A"/>
    <w:rsid w:val="00FD05B8"/>
    <w:rsid w:val="00FD493D"/>
    <w:rsid w:val="00FE0BED"/>
    <w:rsid w:val="00FE0EB5"/>
    <w:rsid w:val="00FE3161"/>
    <w:rsid w:val="00FE3A2E"/>
    <w:rsid w:val="00FE5B62"/>
    <w:rsid w:val="00FE6833"/>
    <w:rsid w:val="00FE7E98"/>
    <w:rsid w:val="00FF37A9"/>
    <w:rsid w:val="00FF613C"/>
    <w:rsid w:val="00FF6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66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46C3"/>
    <w:rPr>
      <w:color w:val="0000FF"/>
      <w:u w:val="single"/>
    </w:rPr>
  </w:style>
  <w:style w:type="character" w:customStyle="1" w:styleId="a4">
    <w:name w:val="访问过的超链接"/>
    <w:rsid w:val="002446C3"/>
    <w:rPr>
      <w:color w:val="800080"/>
      <w:u w:val="single"/>
    </w:rPr>
  </w:style>
  <w:style w:type="paragraph" w:styleId="a5">
    <w:name w:val="footer"/>
    <w:basedOn w:val="a"/>
    <w:rsid w:val="007132D8"/>
    <w:pPr>
      <w:tabs>
        <w:tab w:val="center" w:pos="4153"/>
        <w:tab w:val="right" w:pos="8306"/>
      </w:tabs>
      <w:snapToGrid w:val="0"/>
      <w:jc w:val="left"/>
    </w:pPr>
    <w:rPr>
      <w:sz w:val="18"/>
      <w:szCs w:val="18"/>
    </w:rPr>
  </w:style>
  <w:style w:type="character" w:styleId="a6">
    <w:name w:val="page number"/>
    <w:basedOn w:val="a0"/>
    <w:rsid w:val="007132D8"/>
  </w:style>
  <w:style w:type="paragraph" w:styleId="a7">
    <w:name w:val="Balloon Text"/>
    <w:basedOn w:val="a"/>
    <w:semiHidden/>
    <w:rsid w:val="00CB4134"/>
    <w:rPr>
      <w:sz w:val="18"/>
      <w:szCs w:val="18"/>
    </w:rPr>
  </w:style>
  <w:style w:type="paragraph" w:styleId="a8">
    <w:name w:val="header"/>
    <w:basedOn w:val="a"/>
    <w:link w:val="Char"/>
    <w:rsid w:val="00ED18F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ED18F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17&#24180;&#39044;&#31639;/&#39044;&#20915;&#31639;&#20844;&#24320;/&#39044;&#31639;&#31995;&#32479;&#36755;&#20986;&#34920;&#65288;&#37096;&#38376;&#39044;&#31639;&#20844;&#24320;&#34920;&#65289;.x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C6A5-2945-4ADF-BF58-42D8C3E6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15</Pages>
  <Words>825</Words>
  <Characters>4709</Characters>
  <Application>Microsoft Office Word</Application>
  <DocSecurity>0</DocSecurity>
  <Lines>39</Lines>
  <Paragraphs>11</Paragraphs>
  <ScaleCrop>false</ScaleCrop>
  <Company>微软中国</Company>
  <LinksUpToDate>false</LinksUpToDate>
  <CharactersWithSpaces>5523</CharactersWithSpaces>
  <SharedDoc>false</SharedDoc>
  <HLinks>
    <vt:vector size="6" baseType="variant">
      <vt:variant>
        <vt:i4>2108992370</vt:i4>
      </vt:variant>
      <vt:variant>
        <vt:i4>0</vt:i4>
      </vt:variant>
      <vt:variant>
        <vt:i4>0</vt:i4>
      </vt:variant>
      <vt:variant>
        <vt:i4>5</vt:i4>
      </vt:variant>
      <vt:variant>
        <vt:lpwstr>../../2017年预算/预决算公开/预算系统输出表（部门预算公开表）.xls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cp:lastModifiedBy>微软用户</cp:lastModifiedBy>
  <cp:revision>80</cp:revision>
  <cp:lastPrinted>2020-06-16T02:52:00Z</cp:lastPrinted>
  <dcterms:created xsi:type="dcterms:W3CDTF">2019-01-01T00:36:00Z</dcterms:created>
  <dcterms:modified xsi:type="dcterms:W3CDTF">2021-03-02T07:38:00Z</dcterms:modified>
</cp:coreProperties>
</file>