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0F" w:rsidRPr="007E0F83" w:rsidRDefault="00EE110F" w:rsidP="007E0F83">
      <w:pPr>
        <w:adjustRightInd w:val="0"/>
        <w:snapToGrid w:val="0"/>
        <w:spacing w:line="360" w:lineRule="auto"/>
        <w:jc w:val="center"/>
        <w:rPr>
          <w:rFonts w:ascii="方正小标宋简体" w:eastAsia="方正小标宋简体"/>
          <w:sz w:val="36"/>
          <w:szCs w:val="36"/>
        </w:rPr>
      </w:pPr>
      <w:r w:rsidRPr="0004188F">
        <w:rPr>
          <w:rFonts w:ascii="方正小标宋简体" w:eastAsia="方正小标宋简体" w:hint="eastAsia"/>
          <w:sz w:val="36"/>
          <w:szCs w:val="36"/>
        </w:rPr>
        <w:t>201</w:t>
      </w:r>
      <w:r>
        <w:rPr>
          <w:rFonts w:ascii="方正小标宋简体" w:eastAsia="方正小标宋简体" w:hint="eastAsia"/>
          <w:sz w:val="36"/>
          <w:szCs w:val="36"/>
        </w:rPr>
        <w:t>7</w:t>
      </w:r>
      <w:r w:rsidRPr="0004188F">
        <w:rPr>
          <w:rFonts w:ascii="方正小标宋简体" w:eastAsia="方正小标宋简体" w:hint="eastAsia"/>
          <w:sz w:val="36"/>
          <w:szCs w:val="36"/>
        </w:rPr>
        <w:t>年度</w:t>
      </w:r>
      <w:r>
        <w:rPr>
          <w:rFonts w:ascii="方正小标宋简体" w:eastAsia="方正小标宋简体" w:hint="eastAsia"/>
          <w:sz w:val="36"/>
          <w:szCs w:val="36"/>
        </w:rPr>
        <w:t>市委宣传部预算基本情况说明</w:t>
      </w:r>
    </w:p>
    <w:p w:rsidR="00EE110F" w:rsidRPr="0004188F" w:rsidRDefault="00EE110F" w:rsidP="00EE110F">
      <w:pPr>
        <w:kinsoku w:val="0"/>
        <w:overflowPunct w:val="0"/>
        <w:adjustRightInd w:val="0"/>
        <w:snapToGrid w:val="0"/>
        <w:spacing w:line="360" w:lineRule="auto"/>
        <w:ind w:left="-142" w:right="51" w:firstLineChars="7" w:firstLine="39"/>
        <w:jc w:val="center"/>
        <w:rPr>
          <w:rFonts w:ascii="黑体" w:eastAsia="黑体" w:cs="黑体"/>
          <w:sz w:val="56"/>
          <w:szCs w:val="56"/>
        </w:rPr>
      </w:pPr>
      <w:r w:rsidRPr="0004188F">
        <w:rPr>
          <w:rFonts w:ascii="黑体" w:eastAsia="黑体" w:cs="黑体" w:hint="eastAsia"/>
          <w:sz w:val="56"/>
          <w:szCs w:val="56"/>
        </w:rPr>
        <w:t>目</w:t>
      </w:r>
      <w:r w:rsidRPr="0004188F">
        <w:rPr>
          <w:rFonts w:ascii="黑体" w:eastAsia="黑体" w:cs="黑体"/>
          <w:spacing w:val="2"/>
          <w:sz w:val="56"/>
          <w:szCs w:val="56"/>
        </w:rPr>
        <w:t xml:space="preserve"> </w:t>
      </w:r>
      <w:r w:rsidRPr="0004188F">
        <w:rPr>
          <w:rFonts w:ascii="黑体" w:eastAsia="黑体" w:cs="黑体" w:hint="eastAsia"/>
          <w:sz w:val="56"/>
          <w:szCs w:val="56"/>
        </w:rPr>
        <w:t>录</w:t>
      </w:r>
    </w:p>
    <w:p w:rsidR="00EE110F" w:rsidRPr="0004188F" w:rsidRDefault="00EE110F" w:rsidP="00EE110F">
      <w:pPr>
        <w:kinsoku w:val="0"/>
        <w:overflowPunct w:val="0"/>
        <w:adjustRightInd w:val="0"/>
        <w:snapToGrid w:val="0"/>
        <w:spacing w:line="360" w:lineRule="auto"/>
        <w:ind w:right="3569" w:firstLineChars="200" w:firstLine="640"/>
        <w:rPr>
          <w:rFonts w:ascii="黑体" w:eastAsia="黑体" w:cs="黑体"/>
          <w:w w:val="99"/>
          <w:sz w:val="32"/>
          <w:szCs w:val="32"/>
        </w:rPr>
      </w:pPr>
      <w:r w:rsidRPr="0004188F">
        <w:rPr>
          <w:rFonts w:ascii="黑体" w:eastAsia="黑体" w:cs="黑体" w:hint="eastAsia"/>
          <w:sz w:val="32"/>
          <w:szCs w:val="32"/>
        </w:rPr>
        <w:t>第一部分</w:t>
      </w:r>
      <w:r w:rsidRPr="0004188F">
        <w:rPr>
          <w:rFonts w:ascii="黑体" w:eastAsia="黑体" w:cs="黑体"/>
          <w:sz w:val="32"/>
          <w:szCs w:val="32"/>
        </w:rPr>
        <w:t xml:space="preserve"> </w:t>
      </w:r>
      <w:r>
        <w:rPr>
          <w:rFonts w:ascii="黑体" w:eastAsia="黑体" w:hAnsi="黑体" w:hint="eastAsia"/>
          <w:sz w:val="32"/>
          <w:szCs w:val="32"/>
        </w:rPr>
        <w:t>市委宣传部</w:t>
      </w:r>
      <w:r w:rsidRPr="0004188F">
        <w:rPr>
          <w:rFonts w:ascii="黑体" w:eastAsia="黑体" w:cs="黑体" w:hint="eastAsia"/>
          <w:sz w:val="32"/>
          <w:szCs w:val="32"/>
        </w:rPr>
        <w:t>概况</w:t>
      </w:r>
      <w:r w:rsidRPr="0004188F">
        <w:rPr>
          <w:rFonts w:ascii="黑体" w:eastAsia="黑体" w:cs="黑体"/>
          <w:w w:val="99"/>
          <w:sz w:val="32"/>
          <w:szCs w:val="32"/>
        </w:rPr>
        <w:t xml:space="preserve"> </w:t>
      </w:r>
    </w:p>
    <w:p w:rsidR="00EE110F" w:rsidRDefault="00EE110F" w:rsidP="00EE110F">
      <w:pPr>
        <w:kinsoku w:val="0"/>
        <w:overflowPunct w:val="0"/>
        <w:adjustRightInd w:val="0"/>
        <w:snapToGrid w:val="0"/>
        <w:spacing w:line="360" w:lineRule="auto"/>
        <w:ind w:right="84" w:firstLineChars="300" w:firstLine="960"/>
        <w:jc w:val="left"/>
        <w:rPr>
          <w:rFonts w:ascii="仿宋_GB2312" w:eastAsia="仿宋_GB2312" w:cs="仿宋_GB2312"/>
          <w:sz w:val="32"/>
          <w:szCs w:val="32"/>
        </w:rPr>
      </w:pPr>
      <w:r w:rsidRPr="0004188F">
        <w:rPr>
          <w:rFonts w:ascii="仿宋_GB2312" w:eastAsia="仿宋_GB2312" w:cs="仿宋_GB2312" w:hint="eastAsia"/>
          <w:sz w:val="32"/>
          <w:szCs w:val="32"/>
        </w:rPr>
        <w:t>一、</w:t>
      </w:r>
      <w:r>
        <w:rPr>
          <w:rFonts w:ascii="仿宋_GB2312" w:eastAsia="仿宋_GB2312" w:cs="仿宋_GB2312" w:hint="eastAsia"/>
          <w:sz w:val="32"/>
          <w:szCs w:val="32"/>
        </w:rPr>
        <w:t>机构设置</w:t>
      </w:r>
    </w:p>
    <w:p w:rsidR="00EE110F" w:rsidRPr="00536D68" w:rsidRDefault="00EE110F" w:rsidP="00EE110F">
      <w:pPr>
        <w:kinsoku w:val="0"/>
        <w:overflowPunct w:val="0"/>
        <w:adjustRightInd w:val="0"/>
        <w:snapToGrid w:val="0"/>
        <w:spacing w:line="360" w:lineRule="auto"/>
        <w:ind w:right="84" w:firstLineChars="300" w:firstLine="960"/>
        <w:jc w:val="left"/>
        <w:rPr>
          <w:rFonts w:ascii="华文楷体" w:eastAsia="华文楷体" w:hAnsi="华文楷体" w:cs="仿宋_GB2312"/>
          <w:sz w:val="32"/>
          <w:szCs w:val="32"/>
        </w:rPr>
      </w:pPr>
      <w:r>
        <w:rPr>
          <w:rFonts w:ascii="仿宋_GB2312" w:eastAsia="仿宋_GB2312" w:cs="仿宋_GB2312" w:hint="eastAsia"/>
          <w:sz w:val="32"/>
          <w:szCs w:val="32"/>
        </w:rPr>
        <w:t>二、</w:t>
      </w:r>
      <w:r w:rsidRPr="0004188F">
        <w:rPr>
          <w:rFonts w:ascii="仿宋_GB2312" w:eastAsia="仿宋_GB2312" w:cs="仿宋_GB2312" w:hint="eastAsia"/>
          <w:sz w:val="32"/>
          <w:szCs w:val="32"/>
        </w:rPr>
        <w:t>主要职能</w:t>
      </w:r>
    </w:p>
    <w:p w:rsidR="00EE110F" w:rsidRDefault="00EE110F" w:rsidP="00EE110F">
      <w:pPr>
        <w:kinsoku w:val="0"/>
        <w:overflowPunct w:val="0"/>
        <w:adjustRightInd w:val="0"/>
        <w:snapToGrid w:val="0"/>
        <w:spacing w:line="360" w:lineRule="auto"/>
        <w:ind w:right="84" w:firstLineChars="300" w:firstLine="960"/>
        <w:jc w:val="left"/>
        <w:rPr>
          <w:rFonts w:ascii="华文楷体" w:eastAsia="华文楷体" w:hAnsi="华文楷体" w:cs="仿宋_GB2312"/>
          <w:sz w:val="32"/>
          <w:szCs w:val="32"/>
        </w:rPr>
      </w:pPr>
      <w:r>
        <w:rPr>
          <w:rFonts w:ascii="仿宋_GB2312" w:eastAsia="仿宋_GB2312" w:cs="仿宋_GB2312" w:hint="eastAsia"/>
          <w:sz w:val="32"/>
          <w:szCs w:val="32"/>
        </w:rPr>
        <w:t>三</w:t>
      </w:r>
      <w:r w:rsidRPr="0004188F">
        <w:rPr>
          <w:rFonts w:ascii="仿宋_GB2312" w:eastAsia="仿宋_GB2312" w:cs="仿宋_GB2312" w:hint="eastAsia"/>
          <w:sz w:val="32"/>
          <w:szCs w:val="32"/>
        </w:rPr>
        <w:t>、</w:t>
      </w:r>
      <w:r>
        <w:rPr>
          <w:rFonts w:ascii="仿宋" w:eastAsia="仿宋" w:hAnsi="仿宋" w:cs="仿宋_GB2312" w:hint="eastAsia"/>
          <w:sz w:val="32"/>
          <w:szCs w:val="32"/>
        </w:rPr>
        <w:t>人员编制</w:t>
      </w:r>
      <w:r w:rsidRPr="00536D68">
        <w:rPr>
          <w:rFonts w:ascii="仿宋" w:eastAsia="仿宋" w:hAnsi="仿宋" w:cs="仿宋_GB2312" w:hint="eastAsia"/>
          <w:sz w:val="32"/>
          <w:szCs w:val="32"/>
        </w:rPr>
        <w:t>情况</w:t>
      </w:r>
    </w:p>
    <w:p w:rsidR="00EE110F" w:rsidRPr="00536D68" w:rsidRDefault="00414A50" w:rsidP="00EE110F">
      <w:pPr>
        <w:kinsoku w:val="0"/>
        <w:overflowPunct w:val="0"/>
        <w:adjustRightInd w:val="0"/>
        <w:snapToGrid w:val="0"/>
        <w:spacing w:line="360" w:lineRule="auto"/>
        <w:ind w:right="84" w:firstLineChars="300" w:firstLine="960"/>
        <w:jc w:val="left"/>
        <w:rPr>
          <w:rFonts w:ascii="仿宋" w:eastAsia="仿宋" w:hAnsi="仿宋" w:cs="仿宋_GB2312"/>
          <w:sz w:val="32"/>
          <w:szCs w:val="32"/>
        </w:rPr>
      </w:pPr>
      <w:r>
        <w:rPr>
          <w:rFonts w:ascii="仿宋" w:eastAsia="仿宋" w:hAnsi="仿宋" w:cs="仿宋_GB2312" w:hint="eastAsia"/>
          <w:sz w:val="32"/>
          <w:szCs w:val="32"/>
        </w:rPr>
        <w:t>四</w:t>
      </w:r>
      <w:r w:rsidR="00EE110F" w:rsidRPr="00536D68">
        <w:rPr>
          <w:rFonts w:ascii="仿宋" w:eastAsia="仿宋" w:hAnsi="仿宋" w:cs="仿宋_GB2312" w:hint="eastAsia"/>
          <w:sz w:val="32"/>
          <w:szCs w:val="32"/>
        </w:rPr>
        <w:t>、</w:t>
      </w:r>
      <w:r w:rsidR="00EE110F">
        <w:rPr>
          <w:rFonts w:ascii="仿宋_GB2312" w:eastAsia="仿宋_GB2312" w:cs="仿宋_GB2312" w:hint="eastAsia"/>
          <w:sz w:val="32"/>
          <w:szCs w:val="32"/>
        </w:rPr>
        <w:t>预算</w:t>
      </w:r>
      <w:r w:rsidR="00EE110F" w:rsidRPr="0004188F">
        <w:rPr>
          <w:rFonts w:ascii="仿宋_GB2312" w:eastAsia="仿宋_GB2312" w:cs="仿宋_GB2312" w:hint="eastAsia"/>
          <w:sz w:val="32"/>
          <w:szCs w:val="32"/>
        </w:rPr>
        <w:t>构成</w:t>
      </w:r>
      <w:r w:rsidR="00EE110F">
        <w:rPr>
          <w:rFonts w:ascii="仿宋_GB2312" w:eastAsia="仿宋_GB2312" w:cs="仿宋_GB2312" w:hint="eastAsia"/>
          <w:sz w:val="32"/>
          <w:szCs w:val="32"/>
        </w:rPr>
        <w:t>情况</w:t>
      </w:r>
      <w:r w:rsidR="00EE110F" w:rsidRPr="00536D68">
        <w:rPr>
          <w:rFonts w:ascii="仿宋" w:eastAsia="仿宋" w:hAnsi="仿宋" w:cs="仿宋_GB2312" w:hint="eastAsia"/>
          <w:sz w:val="32"/>
          <w:szCs w:val="32"/>
        </w:rPr>
        <w:t>。</w:t>
      </w:r>
    </w:p>
    <w:p w:rsidR="00EE110F" w:rsidRDefault="00EE110F" w:rsidP="00EE110F">
      <w:pPr>
        <w:kinsoku w:val="0"/>
        <w:overflowPunct w:val="0"/>
        <w:adjustRightInd w:val="0"/>
        <w:snapToGrid w:val="0"/>
        <w:spacing w:line="360" w:lineRule="auto"/>
        <w:ind w:right="26" w:firstLineChars="200" w:firstLine="640"/>
        <w:rPr>
          <w:rFonts w:ascii="黑体" w:eastAsia="黑体" w:cs="黑体"/>
          <w:w w:val="99"/>
          <w:sz w:val="32"/>
          <w:szCs w:val="32"/>
        </w:rPr>
      </w:pPr>
      <w:r w:rsidRPr="0004188F">
        <w:rPr>
          <w:rFonts w:ascii="黑体" w:eastAsia="黑体" w:cs="黑体" w:hint="eastAsia"/>
          <w:sz w:val="32"/>
          <w:szCs w:val="32"/>
        </w:rPr>
        <w:t>第</w:t>
      </w:r>
      <w:r>
        <w:rPr>
          <w:rFonts w:ascii="黑体" w:eastAsia="黑体" w:cs="黑体" w:hint="eastAsia"/>
          <w:sz w:val="32"/>
          <w:szCs w:val="32"/>
        </w:rPr>
        <w:t>二</w:t>
      </w:r>
      <w:r w:rsidRPr="0004188F">
        <w:rPr>
          <w:rFonts w:ascii="黑体" w:eastAsia="黑体" w:cs="黑体" w:hint="eastAsia"/>
          <w:sz w:val="32"/>
          <w:szCs w:val="32"/>
        </w:rPr>
        <w:t>部分</w:t>
      </w:r>
      <w:r>
        <w:rPr>
          <w:rFonts w:ascii="黑体" w:eastAsia="黑体" w:cs="黑体" w:hint="eastAsia"/>
          <w:sz w:val="32"/>
          <w:szCs w:val="32"/>
        </w:rPr>
        <w:t xml:space="preserve">  </w:t>
      </w:r>
      <w:r w:rsidRPr="00EE110F">
        <w:rPr>
          <w:rFonts w:ascii="黑体" w:eastAsia="黑体" w:cs="黑体" w:hint="eastAsia"/>
          <w:sz w:val="32"/>
          <w:szCs w:val="32"/>
        </w:rPr>
        <w:t>市委宣传部</w:t>
      </w:r>
      <w:r w:rsidRPr="0004188F">
        <w:rPr>
          <w:rFonts w:ascii="黑体" w:eastAsia="黑体" w:cs="黑体"/>
          <w:sz w:val="32"/>
          <w:szCs w:val="32"/>
        </w:rPr>
        <w:t>201</w:t>
      </w:r>
      <w:r>
        <w:rPr>
          <w:rFonts w:ascii="黑体" w:eastAsia="黑体" w:cs="黑体" w:hint="eastAsia"/>
          <w:sz w:val="32"/>
          <w:szCs w:val="32"/>
        </w:rPr>
        <w:t>7</w:t>
      </w:r>
      <w:r w:rsidRPr="00EE110F">
        <w:rPr>
          <w:rFonts w:ascii="黑体" w:eastAsia="黑体" w:cs="黑体"/>
          <w:sz w:val="32"/>
          <w:szCs w:val="32"/>
        </w:rPr>
        <w:t xml:space="preserve"> </w:t>
      </w:r>
      <w:r>
        <w:rPr>
          <w:rFonts w:ascii="黑体" w:eastAsia="黑体" w:cs="黑体" w:hint="eastAsia"/>
          <w:sz w:val="32"/>
          <w:szCs w:val="32"/>
        </w:rPr>
        <w:t>年度部门预算</w:t>
      </w:r>
      <w:r w:rsidRPr="0004188F">
        <w:rPr>
          <w:rFonts w:ascii="黑体" w:eastAsia="黑体" w:cs="黑体" w:hint="eastAsia"/>
          <w:sz w:val="32"/>
          <w:szCs w:val="32"/>
        </w:rPr>
        <w:t>情况说明</w:t>
      </w:r>
      <w:r w:rsidRPr="0004188F">
        <w:rPr>
          <w:rFonts w:ascii="黑体" w:eastAsia="黑体" w:cs="黑体"/>
          <w:w w:val="99"/>
          <w:sz w:val="32"/>
          <w:szCs w:val="32"/>
        </w:rPr>
        <w:t xml:space="preserve"> </w:t>
      </w:r>
    </w:p>
    <w:p w:rsidR="0078221A" w:rsidRPr="0078221A" w:rsidRDefault="0078221A" w:rsidP="0078221A">
      <w:pPr>
        <w:pStyle w:val="a5"/>
        <w:numPr>
          <w:ilvl w:val="0"/>
          <w:numId w:val="2"/>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78221A">
        <w:rPr>
          <w:rFonts w:ascii="仿宋_GB2312" w:eastAsia="仿宋_GB2312" w:cs="仿宋_GB2312" w:hint="eastAsia"/>
          <w:sz w:val="32"/>
          <w:szCs w:val="32"/>
        </w:rPr>
        <w:t>收入支出预算总体情况说明</w:t>
      </w:r>
    </w:p>
    <w:p w:rsidR="0078221A" w:rsidRPr="003A456C" w:rsidRDefault="0078221A" w:rsidP="003A456C">
      <w:pPr>
        <w:pStyle w:val="a5"/>
        <w:numPr>
          <w:ilvl w:val="0"/>
          <w:numId w:val="2"/>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3A456C">
        <w:rPr>
          <w:rFonts w:ascii="仿宋_GB2312" w:eastAsia="仿宋_GB2312" w:cs="仿宋_GB2312" w:hint="eastAsia"/>
          <w:sz w:val="32"/>
          <w:szCs w:val="32"/>
        </w:rPr>
        <w:t>收入支出预算内容说明</w:t>
      </w:r>
    </w:p>
    <w:p w:rsidR="0078221A" w:rsidRPr="003A456C" w:rsidRDefault="0078221A" w:rsidP="003A456C">
      <w:pPr>
        <w:pStyle w:val="a5"/>
        <w:numPr>
          <w:ilvl w:val="0"/>
          <w:numId w:val="2"/>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3A456C">
        <w:rPr>
          <w:rFonts w:ascii="仿宋_GB2312" w:eastAsia="仿宋_GB2312" w:cs="仿宋_GB2312" w:hint="eastAsia"/>
          <w:sz w:val="32"/>
          <w:szCs w:val="32"/>
        </w:rPr>
        <w:t>一般公共预算项目支出情况说明</w:t>
      </w:r>
    </w:p>
    <w:p w:rsidR="0078221A" w:rsidRPr="0078221A" w:rsidRDefault="0078221A" w:rsidP="0078221A">
      <w:pPr>
        <w:pStyle w:val="a5"/>
        <w:numPr>
          <w:ilvl w:val="0"/>
          <w:numId w:val="2"/>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3A456C">
        <w:rPr>
          <w:rFonts w:ascii="仿宋_GB2312" w:eastAsia="仿宋_GB2312" w:cs="仿宋_GB2312" w:hint="eastAsia"/>
          <w:sz w:val="32"/>
          <w:szCs w:val="32"/>
        </w:rPr>
        <w:t>“三公”经费支出预算情况说明</w:t>
      </w:r>
    </w:p>
    <w:p w:rsidR="0078221A" w:rsidRPr="0078221A" w:rsidRDefault="0078221A" w:rsidP="0078221A">
      <w:pPr>
        <w:pStyle w:val="a5"/>
        <w:numPr>
          <w:ilvl w:val="0"/>
          <w:numId w:val="2"/>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3A456C">
        <w:rPr>
          <w:rFonts w:ascii="仿宋_GB2312" w:eastAsia="仿宋_GB2312" w:cs="仿宋_GB2312" w:hint="eastAsia"/>
          <w:sz w:val="32"/>
          <w:szCs w:val="32"/>
        </w:rPr>
        <w:t>政府性基金预算支出情况说明</w:t>
      </w:r>
    </w:p>
    <w:p w:rsidR="0078221A" w:rsidRPr="0078221A" w:rsidRDefault="0078221A" w:rsidP="0078221A">
      <w:pPr>
        <w:pStyle w:val="a5"/>
        <w:numPr>
          <w:ilvl w:val="0"/>
          <w:numId w:val="2"/>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3A456C">
        <w:rPr>
          <w:rFonts w:ascii="仿宋_GB2312" w:eastAsia="仿宋_GB2312" w:cs="仿宋_GB2312" w:hint="eastAsia"/>
          <w:sz w:val="32"/>
          <w:szCs w:val="32"/>
        </w:rPr>
        <w:t>机关运行经费支出情况</w:t>
      </w:r>
      <w:r w:rsidR="003A456C" w:rsidRPr="003A456C">
        <w:rPr>
          <w:rFonts w:ascii="仿宋_GB2312" w:eastAsia="仿宋_GB2312" w:cs="仿宋_GB2312" w:hint="eastAsia"/>
          <w:sz w:val="32"/>
          <w:szCs w:val="32"/>
        </w:rPr>
        <w:t>说明</w:t>
      </w:r>
    </w:p>
    <w:p w:rsidR="0078221A" w:rsidRDefault="0078221A" w:rsidP="0078221A">
      <w:pPr>
        <w:pStyle w:val="a5"/>
        <w:numPr>
          <w:ilvl w:val="0"/>
          <w:numId w:val="2"/>
        </w:numPr>
        <w:kinsoku w:val="0"/>
        <w:overflowPunct w:val="0"/>
        <w:adjustRightInd w:val="0"/>
        <w:snapToGrid w:val="0"/>
        <w:spacing w:line="360" w:lineRule="auto"/>
        <w:ind w:right="84" w:firstLineChars="0"/>
        <w:jc w:val="left"/>
        <w:rPr>
          <w:rFonts w:ascii="仿宋_GB2312" w:eastAsia="仿宋_GB2312" w:cs="仿宋_GB2312"/>
          <w:sz w:val="32"/>
          <w:szCs w:val="32"/>
        </w:rPr>
      </w:pPr>
      <w:r w:rsidRPr="003A456C">
        <w:rPr>
          <w:rFonts w:ascii="仿宋_GB2312" w:eastAsia="仿宋_GB2312" w:cs="仿宋_GB2312" w:hint="eastAsia"/>
          <w:sz w:val="32"/>
          <w:szCs w:val="32"/>
        </w:rPr>
        <w:t>政府采购支出情况</w:t>
      </w:r>
      <w:r w:rsidR="003A456C" w:rsidRPr="003A456C">
        <w:rPr>
          <w:rFonts w:ascii="仿宋_GB2312" w:eastAsia="仿宋_GB2312" w:cs="仿宋_GB2312" w:hint="eastAsia"/>
          <w:sz w:val="32"/>
          <w:szCs w:val="32"/>
        </w:rPr>
        <w:t>说明</w:t>
      </w:r>
    </w:p>
    <w:p w:rsidR="00414A50" w:rsidRPr="00414A50" w:rsidRDefault="00414A50" w:rsidP="00414A50">
      <w:pPr>
        <w:kinsoku w:val="0"/>
        <w:overflowPunct w:val="0"/>
        <w:autoSpaceDE w:val="0"/>
        <w:autoSpaceDN w:val="0"/>
        <w:adjustRightInd w:val="0"/>
        <w:snapToGrid w:val="0"/>
        <w:spacing w:line="360" w:lineRule="auto"/>
        <w:ind w:left="960"/>
        <w:rPr>
          <w:rFonts w:ascii="仿宋_GB2312" w:eastAsia="仿宋_GB2312" w:cs="仿宋_GB2312"/>
          <w:sz w:val="32"/>
          <w:szCs w:val="32"/>
        </w:rPr>
      </w:pPr>
      <w:r w:rsidRPr="00414A50">
        <w:rPr>
          <w:rFonts w:ascii="仿宋_GB2312" w:eastAsia="仿宋_GB2312" w:cs="仿宋_GB2312" w:hint="eastAsia"/>
          <w:sz w:val="32"/>
          <w:szCs w:val="32"/>
        </w:rPr>
        <w:t>八、预算绩效管理工作开展情况说明</w:t>
      </w:r>
    </w:p>
    <w:p w:rsidR="00414A50" w:rsidRPr="007F03F1" w:rsidRDefault="00414A50" w:rsidP="007F03F1">
      <w:pPr>
        <w:kinsoku w:val="0"/>
        <w:overflowPunct w:val="0"/>
        <w:autoSpaceDE w:val="0"/>
        <w:autoSpaceDN w:val="0"/>
        <w:adjustRightInd w:val="0"/>
        <w:snapToGrid w:val="0"/>
        <w:spacing w:line="360" w:lineRule="auto"/>
        <w:ind w:firstLineChars="300" w:firstLine="960"/>
        <w:rPr>
          <w:rFonts w:ascii="仿宋_GB2312" w:eastAsia="仿宋_GB2312" w:cs="仿宋_GB2312"/>
          <w:sz w:val="32"/>
          <w:szCs w:val="32"/>
        </w:rPr>
      </w:pPr>
      <w:r w:rsidRPr="00414A50">
        <w:rPr>
          <w:rFonts w:ascii="仿宋_GB2312" w:eastAsia="仿宋_GB2312" w:cs="仿宋_GB2312" w:hint="eastAsia"/>
          <w:sz w:val="32"/>
          <w:szCs w:val="32"/>
        </w:rPr>
        <w:t>九、国有资产占用情况说明</w:t>
      </w:r>
    </w:p>
    <w:p w:rsidR="00EE110F" w:rsidRPr="0004188F" w:rsidRDefault="00EE110F" w:rsidP="00EE110F">
      <w:pPr>
        <w:kinsoku w:val="0"/>
        <w:overflowPunct w:val="0"/>
        <w:adjustRightInd w:val="0"/>
        <w:snapToGrid w:val="0"/>
        <w:spacing w:line="360" w:lineRule="auto"/>
        <w:ind w:right="521" w:firstLineChars="200" w:firstLine="640"/>
        <w:rPr>
          <w:rFonts w:ascii="黑体" w:eastAsia="黑体" w:cs="黑体"/>
          <w:sz w:val="32"/>
          <w:szCs w:val="32"/>
        </w:rPr>
      </w:pPr>
      <w:r w:rsidRPr="0004188F">
        <w:rPr>
          <w:rFonts w:ascii="黑体" w:eastAsia="黑体" w:cs="黑体" w:hint="eastAsia"/>
          <w:sz w:val="32"/>
          <w:szCs w:val="32"/>
        </w:rPr>
        <w:t>第</w:t>
      </w:r>
      <w:r>
        <w:rPr>
          <w:rFonts w:ascii="黑体" w:eastAsia="黑体" w:cs="黑体" w:hint="eastAsia"/>
          <w:sz w:val="32"/>
          <w:szCs w:val="32"/>
        </w:rPr>
        <w:t>三</w:t>
      </w:r>
      <w:r w:rsidRPr="0004188F">
        <w:rPr>
          <w:rFonts w:ascii="黑体" w:eastAsia="黑体" w:cs="黑体" w:hint="eastAsia"/>
          <w:sz w:val="32"/>
          <w:szCs w:val="32"/>
        </w:rPr>
        <w:t>部分</w:t>
      </w:r>
      <w:r w:rsidRPr="0004188F">
        <w:rPr>
          <w:rFonts w:ascii="黑体" w:eastAsia="黑体" w:cs="黑体"/>
          <w:spacing w:val="-32"/>
          <w:sz w:val="32"/>
          <w:szCs w:val="32"/>
        </w:rPr>
        <w:t xml:space="preserve"> </w:t>
      </w:r>
      <w:r w:rsidRPr="0004188F">
        <w:rPr>
          <w:rFonts w:ascii="黑体" w:eastAsia="黑体" w:cs="黑体" w:hint="eastAsia"/>
          <w:sz w:val="32"/>
          <w:szCs w:val="32"/>
        </w:rPr>
        <w:t>名词解释</w:t>
      </w:r>
    </w:p>
    <w:p w:rsidR="003A456C" w:rsidRDefault="003A456C" w:rsidP="00EB5524">
      <w:pPr>
        <w:spacing w:line="600" w:lineRule="exact"/>
        <w:jc w:val="center"/>
        <w:rPr>
          <w:rFonts w:ascii="方正小标宋简体" w:eastAsia="方正小标宋简体"/>
          <w:sz w:val="32"/>
          <w:szCs w:val="32"/>
        </w:rPr>
      </w:pPr>
    </w:p>
    <w:p w:rsidR="003A456C" w:rsidRDefault="003A456C" w:rsidP="00EB5524">
      <w:pPr>
        <w:spacing w:line="600" w:lineRule="exact"/>
        <w:jc w:val="center"/>
        <w:rPr>
          <w:rFonts w:ascii="方正小标宋简体" w:eastAsia="方正小标宋简体"/>
          <w:sz w:val="32"/>
          <w:szCs w:val="32"/>
        </w:rPr>
      </w:pPr>
    </w:p>
    <w:p w:rsidR="003A456C" w:rsidRDefault="003A456C" w:rsidP="001E1959">
      <w:pPr>
        <w:spacing w:line="600" w:lineRule="exact"/>
        <w:rPr>
          <w:rFonts w:ascii="方正小标宋简体" w:eastAsia="方正小标宋简体"/>
          <w:sz w:val="32"/>
          <w:szCs w:val="32"/>
        </w:rPr>
      </w:pPr>
    </w:p>
    <w:p w:rsidR="00EB5524" w:rsidRPr="00EB5524" w:rsidRDefault="00EB5524" w:rsidP="00EB5524">
      <w:pPr>
        <w:spacing w:line="600" w:lineRule="exact"/>
        <w:jc w:val="center"/>
        <w:rPr>
          <w:rFonts w:ascii="方正小标宋简体" w:eastAsia="方正小标宋简体"/>
          <w:sz w:val="32"/>
          <w:szCs w:val="32"/>
        </w:rPr>
      </w:pPr>
      <w:r w:rsidRPr="00EB5524">
        <w:rPr>
          <w:rFonts w:ascii="方正小标宋简体" w:eastAsia="方正小标宋简体" w:hint="eastAsia"/>
          <w:sz w:val="32"/>
          <w:szCs w:val="32"/>
        </w:rPr>
        <w:lastRenderedPageBreak/>
        <w:t>第一部分</w:t>
      </w:r>
    </w:p>
    <w:p w:rsidR="00EB5524" w:rsidRPr="00EB5524" w:rsidRDefault="00EB5524" w:rsidP="00EB5524">
      <w:pPr>
        <w:spacing w:line="600" w:lineRule="exact"/>
        <w:jc w:val="center"/>
        <w:rPr>
          <w:rFonts w:ascii="方正小标宋简体" w:eastAsia="方正小标宋简体"/>
          <w:sz w:val="32"/>
          <w:szCs w:val="32"/>
        </w:rPr>
      </w:pPr>
      <w:r w:rsidRPr="00EB5524">
        <w:rPr>
          <w:rFonts w:ascii="方正小标宋简体" w:eastAsia="方正小标宋简体" w:hint="eastAsia"/>
          <w:sz w:val="32"/>
          <w:szCs w:val="32"/>
        </w:rPr>
        <w:t>市委宣传部概况</w:t>
      </w:r>
    </w:p>
    <w:p w:rsidR="00FC2E54" w:rsidRPr="00EB5524" w:rsidRDefault="00FC2E54" w:rsidP="00EB5524">
      <w:pPr>
        <w:pStyle w:val="a5"/>
        <w:spacing w:line="600" w:lineRule="exact"/>
        <w:ind w:left="1360" w:firstLineChars="0" w:firstLine="0"/>
        <w:rPr>
          <w:rFonts w:ascii="黑体" w:eastAsia="黑体"/>
          <w:sz w:val="32"/>
          <w:szCs w:val="32"/>
        </w:rPr>
      </w:pPr>
    </w:p>
    <w:p w:rsidR="00FC2E54" w:rsidRDefault="00FC2E54" w:rsidP="00DD301E">
      <w:pPr>
        <w:rPr>
          <w:rFonts w:ascii="黑体" w:eastAsia="黑体"/>
          <w:sz w:val="32"/>
          <w:szCs w:val="32"/>
        </w:rPr>
      </w:pPr>
      <w:r>
        <w:rPr>
          <w:rFonts w:ascii="仿宋_GB2312" w:eastAsia="仿宋_GB2312"/>
          <w:b/>
          <w:sz w:val="32"/>
          <w:szCs w:val="32"/>
        </w:rPr>
        <w:t xml:space="preserve">  </w:t>
      </w:r>
      <w:r w:rsidRPr="00460318">
        <w:rPr>
          <w:rFonts w:ascii="仿宋_GB2312" w:eastAsia="仿宋_GB2312" w:hint="eastAsia"/>
          <w:b/>
          <w:sz w:val="32"/>
          <w:szCs w:val="32"/>
        </w:rPr>
        <w:t>（</w:t>
      </w:r>
      <w:r>
        <w:rPr>
          <w:rFonts w:ascii="仿宋_GB2312" w:eastAsia="仿宋_GB2312" w:hint="eastAsia"/>
          <w:b/>
          <w:sz w:val="32"/>
          <w:szCs w:val="32"/>
        </w:rPr>
        <w:t>一</w:t>
      </w:r>
      <w:r w:rsidRPr="00460318">
        <w:rPr>
          <w:rFonts w:ascii="仿宋_GB2312" w:eastAsia="仿宋_GB2312" w:hint="eastAsia"/>
          <w:b/>
          <w:sz w:val="32"/>
          <w:szCs w:val="32"/>
        </w:rPr>
        <w:t>）</w:t>
      </w:r>
      <w:r>
        <w:rPr>
          <w:rFonts w:ascii="黑体" w:eastAsia="黑体" w:hint="eastAsia"/>
          <w:sz w:val="32"/>
          <w:szCs w:val="32"/>
        </w:rPr>
        <w:t>机构设置</w:t>
      </w:r>
    </w:p>
    <w:p w:rsidR="00FC2E54" w:rsidRPr="008C2ADB" w:rsidRDefault="00FC2E54" w:rsidP="00727231">
      <w:pPr>
        <w:ind w:firstLineChars="150" w:firstLine="480"/>
        <w:rPr>
          <w:rFonts w:ascii="仿宋_GB2312" w:eastAsia="仿宋_GB2312"/>
          <w:sz w:val="32"/>
          <w:szCs w:val="32"/>
        </w:rPr>
      </w:pPr>
      <w:r w:rsidRPr="008C2ADB">
        <w:rPr>
          <w:rFonts w:ascii="仿宋_GB2312" w:eastAsia="仿宋_GB2312" w:hint="eastAsia"/>
          <w:sz w:val="32"/>
          <w:szCs w:val="32"/>
          <w:lang w:val="en-GB"/>
        </w:rPr>
        <w:t>市委宣传部</w:t>
      </w:r>
      <w:r w:rsidR="00EB5524" w:rsidRPr="008C2ADB">
        <w:rPr>
          <w:rFonts w:ascii="仿宋_GB2312" w:eastAsia="仿宋_GB2312" w:hint="eastAsia"/>
          <w:sz w:val="32"/>
          <w:szCs w:val="32"/>
          <w:lang w:val="en-GB"/>
        </w:rPr>
        <w:t>机关</w:t>
      </w:r>
      <w:r w:rsidRPr="008C2ADB">
        <w:rPr>
          <w:rFonts w:ascii="仿宋_GB2312" w:eastAsia="仿宋_GB2312" w:hint="eastAsia"/>
          <w:sz w:val="32"/>
          <w:szCs w:val="32"/>
          <w:lang w:val="en-GB"/>
        </w:rPr>
        <w:t>内设1</w:t>
      </w:r>
      <w:r w:rsidR="00F26580" w:rsidRPr="008C2ADB">
        <w:rPr>
          <w:rFonts w:ascii="仿宋_GB2312" w:eastAsia="仿宋_GB2312" w:hint="eastAsia"/>
          <w:sz w:val="32"/>
          <w:szCs w:val="32"/>
          <w:lang w:val="en-GB"/>
        </w:rPr>
        <w:t>5</w:t>
      </w:r>
      <w:r w:rsidRPr="008C2ADB">
        <w:rPr>
          <w:rFonts w:ascii="仿宋_GB2312" w:eastAsia="仿宋_GB2312" w:hint="eastAsia"/>
          <w:sz w:val="32"/>
          <w:szCs w:val="32"/>
          <w:lang w:val="en-GB"/>
        </w:rPr>
        <w:t>个科室（办）和机关党总支，(包含市文明办、市委外宣办（市政府新闻办）、市文改办、市网管办)。</w:t>
      </w:r>
      <w:r w:rsidR="00EB5524" w:rsidRPr="008C2ADB">
        <w:rPr>
          <w:rFonts w:ascii="仿宋_GB2312" w:eastAsia="仿宋_GB2312" w:hint="eastAsia"/>
          <w:sz w:val="32"/>
          <w:szCs w:val="32"/>
          <w:lang w:val="en-GB"/>
        </w:rPr>
        <w:t>创建</w:t>
      </w:r>
      <w:r w:rsidR="0086261C">
        <w:rPr>
          <w:rFonts w:ascii="仿宋_GB2312" w:eastAsia="仿宋_GB2312" w:hint="eastAsia"/>
          <w:sz w:val="32"/>
          <w:szCs w:val="32"/>
          <w:lang w:val="en-GB"/>
        </w:rPr>
        <w:t>全国</w:t>
      </w:r>
      <w:r w:rsidR="00EB5524" w:rsidRPr="008C2ADB">
        <w:rPr>
          <w:rFonts w:ascii="仿宋_GB2312" w:eastAsia="仿宋_GB2312" w:hint="eastAsia"/>
          <w:sz w:val="32"/>
          <w:szCs w:val="32"/>
          <w:lang w:val="en-GB"/>
        </w:rPr>
        <w:t>文明城市指挥部</w:t>
      </w:r>
      <w:r w:rsidR="0086261C">
        <w:rPr>
          <w:rFonts w:ascii="仿宋_GB2312" w:eastAsia="仿宋_GB2312" w:hint="eastAsia"/>
          <w:sz w:val="32"/>
          <w:szCs w:val="32"/>
          <w:lang w:val="en-GB"/>
        </w:rPr>
        <w:t>设在市委宣传部,</w:t>
      </w:r>
      <w:r w:rsidR="00EB5524" w:rsidRPr="008C2ADB">
        <w:rPr>
          <w:rFonts w:ascii="仿宋_GB2312" w:eastAsia="仿宋_GB2312" w:hint="eastAsia"/>
          <w:sz w:val="32"/>
          <w:szCs w:val="32"/>
          <w:lang w:val="en-GB"/>
        </w:rPr>
        <w:t>由市文明办牵头负责（经费由市委宣传部管理）。</w:t>
      </w:r>
    </w:p>
    <w:p w:rsidR="00FC2E54" w:rsidRPr="00F62CED" w:rsidRDefault="00FC2E54" w:rsidP="00DD301E">
      <w:pPr>
        <w:rPr>
          <w:rFonts w:ascii="黑体" w:eastAsia="黑体"/>
          <w:sz w:val="32"/>
          <w:szCs w:val="32"/>
        </w:rPr>
      </w:pPr>
      <w:r>
        <w:rPr>
          <w:rFonts w:ascii="仿宋_GB2312" w:eastAsia="仿宋_GB2312"/>
          <w:b/>
          <w:sz w:val="32"/>
          <w:szCs w:val="32"/>
        </w:rPr>
        <w:t xml:space="preserve">  </w:t>
      </w:r>
      <w:r w:rsidRPr="00460318">
        <w:rPr>
          <w:rFonts w:ascii="仿宋_GB2312" w:eastAsia="仿宋_GB2312" w:hint="eastAsia"/>
          <w:b/>
          <w:sz w:val="32"/>
          <w:szCs w:val="32"/>
        </w:rPr>
        <w:t>（二）</w:t>
      </w:r>
      <w:r w:rsidRPr="00F62CED">
        <w:rPr>
          <w:rFonts w:ascii="黑体" w:eastAsia="黑体" w:hint="eastAsia"/>
          <w:sz w:val="32"/>
          <w:szCs w:val="32"/>
        </w:rPr>
        <w:t>主要职责</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一是负责指导全市的理论研究、理论学习和理论宣传工作；代管新乡市社会科学联合会。</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二是负责引导社会舆论，指导、协调新闻、出版等部门的工作；对《新乡日报》社、广播电视局、新闻出版局的工作实施方针政策的指导；代管新乡市新闻工作者协会。</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三是宏观指导精神产品的生产和文化市场的管理。联系市文化局；代管市文学艺术界联合会，并在政治方向和方针政策方面实施领导。</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四是负责规划、部署全局性的思想政治工作任务和群众性的社会主义精神文明建设活动；配合有关部门做好党员教育工作，负责编写党员教育资料；会同有关部门研究和改进群众思想教育工作；领导市职工思想政治工作研究会。</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五是制定和实施全市对外宣传工作规划和意见，协调有</w:t>
      </w:r>
      <w:r w:rsidRPr="008C2ADB">
        <w:rPr>
          <w:rFonts w:ascii="仿宋_GB2312" w:eastAsia="仿宋_GB2312" w:hint="eastAsia"/>
          <w:sz w:val="32"/>
          <w:szCs w:val="32"/>
        </w:rPr>
        <w:lastRenderedPageBreak/>
        <w:t>关部门做好规划的贯彻落实工作；规划、协调和管理全市新闻网络建设。</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六是在市精神文明建设指导委员会领导下，负责制定和实施全市精神文明建设工作规划和意见，协调有关部门做好贯彻落实工作。</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七是受市委委托，会同市委组织部管理市直宣传文化部门的领导干部，指导这些部门领导班子建设；制订培训规划并组织对市直、县（市、区）党委宣传部门和有关宣传文化系统领导骨干的培训；联系宣传文化系统的知识分子，配合有关部门做好知识分子工作。</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八是贯彻落实中央、省委关于宣传思想文化事业发展的指导方针；指导宣传文化系统制订政策、规定；按照市委统一的工作部署，协调宣传文化系统各部门之间的关系。</w:t>
      </w:r>
    </w:p>
    <w:p w:rsidR="00FC2E54" w:rsidRPr="008C2ADB" w:rsidRDefault="00FC2E54" w:rsidP="00727231">
      <w:pPr>
        <w:ind w:firstLineChars="200" w:firstLine="640"/>
        <w:rPr>
          <w:rFonts w:ascii="仿宋_GB2312" w:eastAsia="仿宋_GB2312"/>
          <w:sz w:val="32"/>
          <w:szCs w:val="32"/>
        </w:rPr>
      </w:pPr>
      <w:r w:rsidRPr="008C2ADB">
        <w:rPr>
          <w:rFonts w:ascii="仿宋_GB2312" w:eastAsia="仿宋_GB2312" w:hint="eastAsia"/>
          <w:sz w:val="32"/>
          <w:szCs w:val="32"/>
        </w:rPr>
        <w:t>九是承办市委交办的其他事项。</w:t>
      </w:r>
    </w:p>
    <w:p w:rsidR="00FC2E54" w:rsidRPr="008C2ADB" w:rsidRDefault="00FC2E54" w:rsidP="008C2ADB">
      <w:pPr>
        <w:spacing w:line="600" w:lineRule="exact"/>
        <w:ind w:firstLineChars="200" w:firstLine="640"/>
        <w:rPr>
          <w:rFonts w:ascii="黑体" w:eastAsia="黑体" w:hAnsi="黑体"/>
          <w:sz w:val="32"/>
          <w:szCs w:val="32"/>
        </w:rPr>
      </w:pPr>
      <w:r w:rsidRPr="008C2ADB">
        <w:rPr>
          <w:rFonts w:ascii="黑体" w:eastAsia="黑体" w:hAnsi="黑体" w:hint="eastAsia"/>
          <w:sz w:val="32"/>
          <w:szCs w:val="32"/>
        </w:rPr>
        <w:t>（三）人员构成情况</w:t>
      </w:r>
    </w:p>
    <w:p w:rsidR="008C2ADB" w:rsidRDefault="00FC2E54" w:rsidP="00EE110F">
      <w:pPr>
        <w:spacing w:line="580" w:lineRule="exact"/>
        <w:ind w:firstLineChars="200" w:firstLine="640"/>
        <w:rPr>
          <w:rFonts w:ascii="仿宋_GB2312" w:eastAsia="仿宋_GB2312"/>
          <w:sz w:val="32"/>
          <w:szCs w:val="32"/>
        </w:rPr>
      </w:pPr>
      <w:r w:rsidRPr="008C2ADB">
        <w:rPr>
          <w:rFonts w:ascii="仿宋_GB2312" w:eastAsia="仿宋_GB2312" w:hint="eastAsia"/>
          <w:sz w:val="32"/>
          <w:szCs w:val="32"/>
          <w:lang w:val="en-GB"/>
        </w:rPr>
        <w:t>市委宣传部行政编制49人，事业编制5人。</w:t>
      </w:r>
      <w:r w:rsidR="008E729D" w:rsidRPr="008C2ADB">
        <w:rPr>
          <w:rFonts w:ascii="仿宋_GB2312" w:eastAsia="仿宋_GB2312" w:hint="eastAsia"/>
          <w:sz w:val="32"/>
          <w:szCs w:val="32"/>
          <w:lang w:val="en-GB"/>
        </w:rPr>
        <w:t>在职实有人数</w:t>
      </w:r>
      <w:r w:rsidR="00980926" w:rsidRPr="008C2ADB">
        <w:rPr>
          <w:rFonts w:ascii="仿宋_GB2312" w:eastAsia="仿宋_GB2312" w:hint="eastAsia"/>
          <w:sz w:val="32"/>
          <w:szCs w:val="32"/>
          <w:lang w:val="en-GB"/>
        </w:rPr>
        <w:t>4</w:t>
      </w:r>
      <w:r w:rsidR="008E729D" w:rsidRPr="008C2ADB">
        <w:rPr>
          <w:rFonts w:ascii="仿宋_GB2312" w:eastAsia="仿宋_GB2312" w:hint="eastAsia"/>
          <w:sz w:val="32"/>
          <w:szCs w:val="32"/>
          <w:lang w:val="en-GB"/>
        </w:rPr>
        <w:t>1</w:t>
      </w:r>
      <w:r w:rsidRPr="008C2ADB">
        <w:rPr>
          <w:rFonts w:ascii="仿宋_GB2312" w:eastAsia="仿宋_GB2312" w:hint="eastAsia"/>
          <w:sz w:val="32"/>
          <w:szCs w:val="32"/>
          <w:lang w:val="en-GB"/>
        </w:rPr>
        <w:t>人，退休人员</w:t>
      </w:r>
      <w:r w:rsidR="00980926" w:rsidRPr="008C2ADB">
        <w:rPr>
          <w:rFonts w:ascii="仿宋_GB2312" w:eastAsia="仿宋_GB2312" w:hint="eastAsia"/>
          <w:sz w:val="32"/>
          <w:szCs w:val="32"/>
          <w:lang w:val="en-GB"/>
        </w:rPr>
        <w:t>1</w:t>
      </w:r>
      <w:r w:rsidR="008E729D" w:rsidRPr="008C2ADB">
        <w:rPr>
          <w:rFonts w:ascii="仿宋_GB2312" w:eastAsia="仿宋_GB2312" w:hint="eastAsia"/>
          <w:sz w:val="32"/>
          <w:szCs w:val="32"/>
          <w:lang w:val="en-GB"/>
        </w:rPr>
        <w:t>8</w:t>
      </w:r>
      <w:r w:rsidRPr="008C2ADB">
        <w:rPr>
          <w:rFonts w:ascii="仿宋_GB2312" w:eastAsia="仿宋_GB2312" w:hint="eastAsia"/>
          <w:sz w:val="32"/>
          <w:szCs w:val="32"/>
          <w:lang w:val="en-GB"/>
        </w:rPr>
        <w:t>人</w:t>
      </w:r>
      <w:r w:rsidRPr="008C2ADB">
        <w:rPr>
          <w:rFonts w:ascii="仿宋_GB2312" w:eastAsia="仿宋_GB2312" w:hint="eastAsia"/>
          <w:sz w:val="32"/>
          <w:szCs w:val="32"/>
        </w:rPr>
        <w:t>。</w:t>
      </w:r>
      <w:r w:rsidR="00A466C2" w:rsidRPr="008C2ADB">
        <w:rPr>
          <w:rFonts w:ascii="仿宋_GB2312" w:eastAsia="仿宋_GB2312" w:hint="eastAsia"/>
          <w:sz w:val="32"/>
          <w:szCs w:val="32"/>
        </w:rPr>
        <w:t>（不含创建全国文明城市指挥部</w:t>
      </w:r>
      <w:r w:rsidR="004A2E5F">
        <w:rPr>
          <w:rFonts w:ascii="仿宋_GB2312" w:eastAsia="仿宋_GB2312" w:hint="eastAsia"/>
          <w:sz w:val="32"/>
          <w:szCs w:val="32"/>
        </w:rPr>
        <w:t>和省主流媒体驻新记者站</w:t>
      </w:r>
      <w:r w:rsidR="00A466C2" w:rsidRPr="008C2ADB">
        <w:rPr>
          <w:rFonts w:ascii="仿宋_GB2312" w:eastAsia="仿宋_GB2312" w:hint="eastAsia"/>
          <w:sz w:val="32"/>
          <w:szCs w:val="32"/>
        </w:rPr>
        <w:t>）</w:t>
      </w:r>
    </w:p>
    <w:p w:rsidR="008C2ADB" w:rsidRPr="008C2ADB" w:rsidRDefault="008C2ADB" w:rsidP="008C2ADB">
      <w:pPr>
        <w:spacing w:line="580" w:lineRule="exact"/>
        <w:ind w:firstLineChars="200" w:firstLine="640"/>
        <w:rPr>
          <w:rFonts w:ascii="黑体" w:eastAsia="黑体" w:hAnsi="黑体"/>
          <w:sz w:val="32"/>
          <w:szCs w:val="32"/>
        </w:rPr>
      </w:pPr>
      <w:r w:rsidRPr="008C2ADB">
        <w:rPr>
          <w:rFonts w:ascii="黑体" w:eastAsia="黑体" w:hAnsi="黑体" w:hint="eastAsia"/>
          <w:sz w:val="32"/>
          <w:szCs w:val="32"/>
        </w:rPr>
        <w:t>(四)</w:t>
      </w:r>
      <w:r>
        <w:rPr>
          <w:rFonts w:ascii="黑体" w:eastAsia="黑体" w:hAnsi="黑体" w:hint="eastAsia"/>
          <w:sz w:val="32"/>
          <w:szCs w:val="32"/>
        </w:rPr>
        <w:t xml:space="preserve"> </w:t>
      </w:r>
      <w:r w:rsidRPr="008C2ADB">
        <w:rPr>
          <w:rFonts w:ascii="黑体" w:eastAsia="黑体" w:hAnsi="黑体" w:hint="eastAsia"/>
          <w:sz w:val="32"/>
          <w:szCs w:val="32"/>
        </w:rPr>
        <w:t>预算构成情况</w:t>
      </w:r>
    </w:p>
    <w:p w:rsidR="00CE2B0F" w:rsidRDefault="008C2ADB" w:rsidP="009D44F6">
      <w:pPr>
        <w:spacing w:line="580" w:lineRule="exact"/>
        <w:ind w:firstLineChars="200" w:firstLine="640"/>
        <w:rPr>
          <w:rFonts w:ascii="仿宋_GB2312" w:eastAsia="仿宋_GB2312"/>
          <w:sz w:val="32"/>
          <w:szCs w:val="32"/>
        </w:rPr>
      </w:pPr>
      <w:r>
        <w:rPr>
          <w:rFonts w:ascii="仿宋_GB2312" w:eastAsia="仿宋_GB2312" w:hint="eastAsia"/>
          <w:sz w:val="32"/>
          <w:szCs w:val="32"/>
        </w:rPr>
        <w:t>市委宣传部预算包括部机关本机预算（含各科室办和机关党总支）和创建全国文明城市指挥部</w:t>
      </w:r>
      <w:r w:rsidR="00977A45">
        <w:rPr>
          <w:rFonts w:ascii="仿宋_GB2312" w:eastAsia="仿宋_GB2312" w:hint="eastAsia"/>
          <w:sz w:val="32"/>
          <w:szCs w:val="32"/>
        </w:rPr>
        <w:t>、</w:t>
      </w:r>
      <w:r>
        <w:rPr>
          <w:rFonts w:ascii="仿宋_GB2312" w:eastAsia="仿宋_GB2312" w:hint="eastAsia"/>
          <w:sz w:val="32"/>
          <w:szCs w:val="32"/>
        </w:rPr>
        <w:t>三家省驻新记者站所需经费。</w:t>
      </w:r>
    </w:p>
    <w:p w:rsidR="00CE2B0F" w:rsidRPr="005465CD" w:rsidRDefault="00CE2B0F" w:rsidP="00CE2B0F">
      <w:pPr>
        <w:spacing w:line="580" w:lineRule="exact"/>
        <w:ind w:firstLineChars="200" w:firstLine="640"/>
        <w:jc w:val="center"/>
        <w:rPr>
          <w:rFonts w:ascii="方正小标宋简体" w:eastAsia="方正小标宋简体"/>
          <w:sz w:val="32"/>
          <w:szCs w:val="32"/>
        </w:rPr>
      </w:pPr>
      <w:r w:rsidRPr="005465CD">
        <w:rPr>
          <w:rFonts w:ascii="方正小标宋简体" w:eastAsia="方正小标宋简体" w:hint="eastAsia"/>
          <w:sz w:val="32"/>
          <w:szCs w:val="32"/>
        </w:rPr>
        <w:lastRenderedPageBreak/>
        <w:t>第二部分</w:t>
      </w:r>
    </w:p>
    <w:p w:rsidR="00EB5524" w:rsidRPr="005465CD" w:rsidRDefault="00A466C2" w:rsidP="00EB5524">
      <w:pPr>
        <w:spacing w:line="600" w:lineRule="exact"/>
        <w:jc w:val="center"/>
        <w:rPr>
          <w:rFonts w:ascii="方正小标宋简体" w:eastAsia="方正小标宋简体" w:hAnsi="宋体"/>
          <w:sz w:val="32"/>
          <w:szCs w:val="32"/>
        </w:rPr>
      </w:pPr>
      <w:r w:rsidRPr="005465CD">
        <w:rPr>
          <w:rFonts w:ascii="方正小标宋简体" w:eastAsia="方正小标宋简体" w:hAnsi="宋体" w:hint="eastAsia"/>
          <w:sz w:val="32"/>
          <w:szCs w:val="32"/>
        </w:rPr>
        <w:t>市委宣传部</w:t>
      </w:r>
      <w:r w:rsidR="00EB5524" w:rsidRPr="005465CD">
        <w:rPr>
          <w:rFonts w:ascii="方正小标宋简体" w:eastAsia="方正小标宋简体" w:hAnsi="宋体"/>
          <w:sz w:val="32"/>
          <w:szCs w:val="32"/>
        </w:rPr>
        <w:t>201</w:t>
      </w:r>
      <w:r w:rsidR="00EB5524" w:rsidRPr="005465CD">
        <w:rPr>
          <w:rFonts w:ascii="方正小标宋简体" w:eastAsia="方正小标宋简体" w:hAnsi="宋体" w:hint="eastAsia"/>
          <w:sz w:val="32"/>
          <w:szCs w:val="32"/>
        </w:rPr>
        <w:t>7年预算说明</w:t>
      </w:r>
    </w:p>
    <w:p w:rsidR="00EB5524" w:rsidRPr="00EB5524" w:rsidRDefault="00EB5524" w:rsidP="00727231">
      <w:pPr>
        <w:spacing w:line="560" w:lineRule="exact"/>
        <w:ind w:firstLineChars="200" w:firstLine="640"/>
        <w:rPr>
          <w:rFonts w:ascii="黑体" w:eastAsia="黑体"/>
          <w:sz w:val="32"/>
          <w:szCs w:val="32"/>
        </w:rPr>
      </w:pPr>
    </w:p>
    <w:p w:rsidR="00FC2E54" w:rsidRPr="00460318" w:rsidRDefault="00CE2B0F" w:rsidP="00727231">
      <w:pPr>
        <w:spacing w:line="560" w:lineRule="exact"/>
        <w:ind w:firstLineChars="200" w:firstLine="640"/>
        <w:rPr>
          <w:rFonts w:ascii="黑体" w:eastAsia="黑体"/>
          <w:sz w:val="32"/>
          <w:szCs w:val="32"/>
        </w:rPr>
      </w:pPr>
      <w:r>
        <w:rPr>
          <w:rFonts w:ascii="黑体" w:eastAsia="黑体" w:hint="eastAsia"/>
          <w:sz w:val="32"/>
          <w:szCs w:val="32"/>
        </w:rPr>
        <w:t>一</w:t>
      </w:r>
      <w:r w:rsidR="00FC2E54" w:rsidRPr="00460318">
        <w:rPr>
          <w:rFonts w:ascii="黑体" w:eastAsia="黑体" w:hint="eastAsia"/>
          <w:sz w:val="32"/>
          <w:szCs w:val="32"/>
        </w:rPr>
        <w:t>、收入</w:t>
      </w:r>
      <w:r w:rsidR="00434AD8">
        <w:rPr>
          <w:rFonts w:ascii="黑体" w:eastAsia="黑体" w:hint="eastAsia"/>
          <w:sz w:val="32"/>
          <w:szCs w:val="32"/>
        </w:rPr>
        <w:t>支出</w:t>
      </w:r>
      <w:r w:rsidR="00FC2E54" w:rsidRPr="00460318">
        <w:rPr>
          <w:rFonts w:ascii="黑体" w:eastAsia="黑体" w:hint="eastAsia"/>
          <w:sz w:val="32"/>
          <w:szCs w:val="32"/>
        </w:rPr>
        <w:t>预算</w:t>
      </w:r>
      <w:r w:rsidR="00434AD8">
        <w:rPr>
          <w:rFonts w:ascii="黑体" w:eastAsia="黑体" w:hint="eastAsia"/>
          <w:sz w:val="32"/>
          <w:szCs w:val="32"/>
        </w:rPr>
        <w:t>总体情况</w:t>
      </w:r>
      <w:r w:rsidR="00FC2E54" w:rsidRPr="00460318">
        <w:rPr>
          <w:rFonts w:ascii="黑体" w:eastAsia="黑体" w:hint="eastAsia"/>
          <w:sz w:val="32"/>
          <w:szCs w:val="32"/>
        </w:rPr>
        <w:t>说明</w:t>
      </w:r>
    </w:p>
    <w:p w:rsidR="00FC2E54" w:rsidRPr="00460318" w:rsidRDefault="00FC2E54" w:rsidP="00BB7F2E">
      <w:pPr>
        <w:spacing w:line="560" w:lineRule="exact"/>
        <w:ind w:firstLineChars="200" w:firstLine="640"/>
        <w:rPr>
          <w:rFonts w:ascii="仿宋_GB2312" w:eastAsia="仿宋_GB2312"/>
          <w:sz w:val="32"/>
          <w:szCs w:val="32"/>
        </w:rPr>
      </w:pPr>
      <w:r w:rsidRPr="00460318">
        <w:rPr>
          <w:rFonts w:ascii="仿宋_GB2312" w:eastAsia="仿宋_GB2312"/>
          <w:sz w:val="32"/>
          <w:szCs w:val="32"/>
        </w:rPr>
        <w:t>201</w:t>
      </w:r>
      <w:r w:rsidR="004012D3">
        <w:rPr>
          <w:rFonts w:ascii="仿宋_GB2312" w:eastAsia="仿宋_GB2312" w:hint="eastAsia"/>
          <w:sz w:val="32"/>
          <w:szCs w:val="32"/>
        </w:rPr>
        <w:t>7</w:t>
      </w:r>
      <w:r w:rsidRPr="00460318">
        <w:rPr>
          <w:rFonts w:ascii="仿宋_GB2312" w:eastAsia="仿宋_GB2312" w:hint="eastAsia"/>
          <w:sz w:val="32"/>
          <w:szCs w:val="32"/>
        </w:rPr>
        <w:t>年收入预算</w:t>
      </w:r>
      <w:r w:rsidR="00434AD8">
        <w:rPr>
          <w:rFonts w:ascii="仿宋_GB2312" w:eastAsia="仿宋_GB2312" w:hint="eastAsia"/>
          <w:sz w:val="32"/>
          <w:szCs w:val="32"/>
        </w:rPr>
        <w:t>1330.57</w:t>
      </w:r>
      <w:r w:rsidRPr="00460318">
        <w:rPr>
          <w:rFonts w:ascii="仿宋_GB2312" w:eastAsia="仿宋_GB2312" w:hint="eastAsia"/>
          <w:sz w:val="32"/>
          <w:szCs w:val="32"/>
        </w:rPr>
        <w:t>万元，</w:t>
      </w:r>
      <w:r w:rsidR="00434AD8">
        <w:rPr>
          <w:rFonts w:ascii="仿宋_GB2312" w:eastAsia="仿宋_GB2312" w:hint="eastAsia"/>
          <w:sz w:val="32"/>
          <w:szCs w:val="32"/>
        </w:rPr>
        <w:t>支出预算1330.57万元，</w:t>
      </w:r>
      <w:r w:rsidRPr="00460318">
        <w:rPr>
          <w:rFonts w:ascii="仿宋_GB2312" w:eastAsia="仿宋_GB2312" w:hint="eastAsia"/>
          <w:sz w:val="32"/>
          <w:szCs w:val="32"/>
        </w:rPr>
        <w:t>其中：</w:t>
      </w:r>
      <w:r>
        <w:rPr>
          <w:rFonts w:ascii="仿宋_GB2312" w:eastAsia="仿宋_GB2312"/>
          <w:sz w:val="32"/>
          <w:szCs w:val="32"/>
        </w:rPr>
        <w:t>201</w:t>
      </w:r>
      <w:r w:rsidR="004012D3">
        <w:rPr>
          <w:rFonts w:ascii="仿宋_GB2312" w:eastAsia="仿宋_GB2312" w:hint="eastAsia"/>
          <w:sz w:val="32"/>
          <w:szCs w:val="32"/>
        </w:rPr>
        <w:t>7</w:t>
      </w:r>
      <w:r>
        <w:rPr>
          <w:rFonts w:ascii="仿宋_GB2312" w:eastAsia="仿宋_GB2312" w:hint="eastAsia"/>
          <w:sz w:val="32"/>
          <w:szCs w:val="32"/>
        </w:rPr>
        <w:t>年</w:t>
      </w:r>
      <w:r w:rsidR="00434AD8">
        <w:rPr>
          <w:rFonts w:ascii="仿宋_GB2312" w:eastAsia="仿宋_GB2312" w:hint="eastAsia"/>
          <w:sz w:val="32"/>
          <w:szCs w:val="32"/>
        </w:rPr>
        <w:t>项目类收支预算</w:t>
      </w:r>
      <w:r w:rsidR="00CE2B0F">
        <w:rPr>
          <w:rFonts w:ascii="仿宋_GB2312" w:eastAsia="仿宋_GB2312" w:hint="eastAsia"/>
          <w:sz w:val="32"/>
          <w:szCs w:val="32"/>
        </w:rPr>
        <w:t>752</w:t>
      </w:r>
      <w:r>
        <w:rPr>
          <w:rFonts w:ascii="仿宋_GB2312" w:eastAsia="仿宋_GB2312" w:hint="eastAsia"/>
          <w:sz w:val="32"/>
          <w:szCs w:val="32"/>
        </w:rPr>
        <w:t>万元</w:t>
      </w:r>
      <w:r w:rsidR="00434AD8">
        <w:rPr>
          <w:rFonts w:ascii="仿宋_GB2312" w:eastAsia="仿宋_GB2312" w:hint="eastAsia"/>
          <w:sz w:val="32"/>
          <w:szCs w:val="32"/>
        </w:rPr>
        <w:t>，基本类收支预算578.57万元</w:t>
      </w:r>
      <w:r w:rsidRPr="00460318">
        <w:rPr>
          <w:rFonts w:ascii="仿宋_GB2312" w:eastAsia="仿宋_GB2312" w:hint="eastAsia"/>
          <w:sz w:val="32"/>
          <w:szCs w:val="32"/>
        </w:rPr>
        <w:t>。</w:t>
      </w:r>
      <w:r w:rsidR="00434AD8">
        <w:rPr>
          <w:rFonts w:ascii="仿宋_GB2312" w:eastAsia="仿宋_GB2312" w:hint="eastAsia"/>
          <w:sz w:val="32"/>
          <w:szCs w:val="32"/>
        </w:rPr>
        <w:t>与2016年相比，基本类收支预算增加66.65万元，项目类收支预算减少174.87万元。主要原因</w:t>
      </w:r>
      <w:r w:rsidR="00BB7F2E">
        <w:rPr>
          <w:rFonts w:ascii="仿宋_GB2312" w:eastAsia="仿宋_GB2312" w:hint="eastAsia"/>
          <w:sz w:val="32"/>
          <w:szCs w:val="32"/>
        </w:rPr>
        <w:t>是</w:t>
      </w:r>
      <w:r w:rsidR="00434AD8">
        <w:rPr>
          <w:rFonts w:ascii="仿宋_GB2312" w:eastAsia="仿宋_GB2312" w:hint="eastAsia"/>
          <w:sz w:val="32"/>
          <w:szCs w:val="32"/>
        </w:rPr>
        <w:t>养老保险及工资改革</w:t>
      </w:r>
      <w:r w:rsidR="00BB7F2E">
        <w:rPr>
          <w:rFonts w:ascii="仿宋_GB2312" w:eastAsia="仿宋_GB2312" w:hint="eastAsia"/>
          <w:sz w:val="32"/>
          <w:szCs w:val="32"/>
        </w:rPr>
        <w:t>形成基本类支出增加，财政压缩形成项目类预算减少。</w:t>
      </w:r>
    </w:p>
    <w:p w:rsidR="00FC2E54" w:rsidRPr="00460318" w:rsidRDefault="00CE2B0F" w:rsidP="00727231">
      <w:pPr>
        <w:spacing w:line="560" w:lineRule="exact"/>
        <w:ind w:firstLineChars="200" w:firstLine="640"/>
        <w:rPr>
          <w:rFonts w:ascii="黑体" w:eastAsia="黑体"/>
          <w:sz w:val="32"/>
          <w:szCs w:val="32"/>
        </w:rPr>
      </w:pPr>
      <w:r>
        <w:rPr>
          <w:rFonts w:ascii="黑体" w:eastAsia="黑体" w:hint="eastAsia"/>
          <w:sz w:val="32"/>
          <w:szCs w:val="32"/>
        </w:rPr>
        <w:t>二</w:t>
      </w:r>
      <w:r w:rsidR="00FC2E54" w:rsidRPr="00460318">
        <w:rPr>
          <w:rFonts w:ascii="黑体" w:eastAsia="黑体" w:hint="eastAsia"/>
          <w:sz w:val="32"/>
          <w:szCs w:val="32"/>
        </w:rPr>
        <w:t>、</w:t>
      </w:r>
      <w:r w:rsidR="006A4494">
        <w:rPr>
          <w:rFonts w:ascii="黑体" w:eastAsia="黑体" w:hint="eastAsia"/>
          <w:sz w:val="32"/>
          <w:szCs w:val="32"/>
        </w:rPr>
        <w:t>收入</w:t>
      </w:r>
      <w:r w:rsidR="00CA3F51">
        <w:rPr>
          <w:rFonts w:ascii="黑体" w:eastAsia="黑体" w:hint="eastAsia"/>
          <w:sz w:val="32"/>
          <w:szCs w:val="32"/>
        </w:rPr>
        <w:t>支出</w:t>
      </w:r>
      <w:r w:rsidR="00FC2E54" w:rsidRPr="00460318">
        <w:rPr>
          <w:rFonts w:ascii="黑体" w:eastAsia="黑体" w:hint="eastAsia"/>
          <w:sz w:val="32"/>
          <w:szCs w:val="32"/>
        </w:rPr>
        <w:t>预算</w:t>
      </w:r>
      <w:r w:rsidR="0078221A">
        <w:rPr>
          <w:rFonts w:ascii="黑体" w:eastAsia="黑体" w:hint="eastAsia"/>
          <w:sz w:val="32"/>
          <w:szCs w:val="32"/>
        </w:rPr>
        <w:t>内容</w:t>
      </w:r>
      <w:r w:rsidR="00FC2E54" w:rsidRPr="00460318">
        <w:rPr>
          <w:rFonts w:ascii="黑体" w:eastAsia="黑体" w:hint="eastAsia"/>
          <w:sz w:val="32"/>
          <w:szCs w:val="32"/>
        </w:rPr>
        <w:t>说明</w:t>
      </w:r>
    </w:p>
    <w:p w:rsidR="0067691A" w:rsidRDefault="00BA34D5" w:rsidP="00412763">
      <w:pPr>
        <w:spacing w:line="560" w:lineRule="exact"/>
        <w:ind w:firstLineChars="200" w:firstLine="640"/>
        <w:rPr>
          <w:rFonts w:ascii="仿宋_GB2312" w:eastAsia="仿宋_GB2312"/>
          <w:sz w:val="32"/>
          <w:szCs w:val="32"/>
        </w:rPr>
      </w:pPr>
      <w:r>
        <w:rPr>
          <w:rFonts w:ascii="仿宋_GB2312" w:eastAsia="仿宋_GB2312" w:hint="eastAsia"/>
          <w:sz w:val="32"/>
          <w:szCs w:val="32"/>
        </w:rPr>
        <w:t>市委宣传部</w:t>
      </w:r>
      <w:r w:rsidR="00FC2E54" w:rsidRPr="00460318">
        <w:rPr>
          <w:rFonts w:ascii="仿宋_GB2312" w:eastAsia="仿宋_GB2312"/>
          <w:sz w:val="32"/>
          <w:szCs w:val="32"/>
        </w:rPr>
        <w:t>201</w:t>
      </w:r>
      <w:r w:rsidR="006A4494">
        <w:rPr>
          <w:rFonts w:ascii="仿宋_GB2312" w:eastAsia="仿宋_GB2312" w:hint="eastAsia"/>
          <w:sz w:val="32"/>
          <w:szCs w:val="32"/>
        </w:rPr>
        <w:t>7</w:t>
      </w:r>
      <w:r w:rsidR="00FC2E54" w:rsidRPr="00460318">
        <w:rPr>
          <w:rFonts w:ascii="仿宋_GB2312" w:eastAsia="仿宋_GB2312" w:hint="eastAsia"/>
          <w:sz w:val="32"/>
          <w:szCs w:val="32"/>
        </w:rPr>
        <w:t>年</w:t>
      </w:r>
      <w:r w:rsidR="006A4494">
        <w:rPr>
          <w:rFonts w:ascii="仿宋_GB2312" w:eastAsia="仿宋_GB2312" w:hint="eastAsia"/>
          <w:sz w:val="32"/>
          <w:szCs w:val="32"/>
        </w:rPr>
        <w:t>收</w:t>
      </w:r>
      <w:r w:rsidR="00FC2E54" w:rsidRPr="00460318">
        <w:rPr>
          <w:rFonts w:ascii="仿宋_GB2312" w:eastAsia="仿宋_GB2312" w:hint="eastAsia"/>
          <w:sz w:val="32"/>
          <w:szCs w:val="32"/>
        </w:rPr>
        <w:t>支出预算</w:t>
      </w:r>
      <w:r w:rsidR="00CA3F51">
        <w:rPr>
          <w:rFonts w:ascii="仿宋_GB2312" w:eastAsia="仿宋_GB2312" w:hint="eastAsia"/>
          <w:sz w:val="32"/>
          <w:szCs w:val="32"/>
        </w:rPr>
        <w:t>1330.57</w:t>
      </w:r>
      <w:r w:rsidR="00FC2E54" w:rsidRPr="00460318">
        <w:rPr>
          <w:rFonts w:ascii="仿宋_GB2312" w:eastAsia="仿宋_GB2312" w:hint="eastAsia"/>
          <w:sz w:val="32"/>
          <w:szCs w:val="32"/>
        </w:rPr>
        <w:t>万元，</w:t>
      </w:r>
      <w:r w:rsidR="00CA3F51">
        <w:rPr>
          <w:rFonts w:ascii="仿宋_GB2312" w:eastAsia="仿宋_GB2312" w:hint="eastAsia"/>
          <w:sz w:val="32"/>
          <w:szCs w:val="32"/>
        </w:rPr>
        <w:t>为一般公共预算。其中：基本类收入支出</w:t>
      </w:r>
      <w:r w:rsidR="00412763">
        <w:rPr>
          <w:rFonts w:ascii="仿宋_GB2312" w:eastAsia="仿宋_GB2312" w:hint="eastAsia"/>
          <w:sz w:val="32"/>
          <w:szCs w:val="32"/>
        </w:rPr>
        <w:t>578.57万元，</w:t>
      </w:r>
      <w:r w:rsidR="00CA3F51">
        <w:rPr>
          <w:rFonts w:ascii="仿宋_GB2312" w:eastAsia="仿宋_GB2312" w:hint="eastAsia"/>
          <w:sz w:val="32"/>
          <w:szCs w:val="32"/>
        </w:rPr>
        <w:t>占比44%</w:t>
      </w:r>
      <w:r w:rsidR="00CF10F9">
        <w:rPr>
          <w:rFonts w:ascii="仿宋_GB2312" w:eastAsia="仿宋_GB2312" w:hint="eastAsia"/>
          <w:sz w:val="32"/>
          <w:szCs w:val="32"/>
        </w:rPr>
        <w:t>。</w:t>
      </w:r>
    </w:p>
    <w:p w:rsidR="00CB5BC8" w:rsidRPr="00412763" w:rsidRDefault="00CF10F9" w:rsidP="0099288C">
      <w:pPr>
        <w:spacing w:line="560" w:lineRule="exact"/>
        <w:rPr>
          <w:rFonts w:ascii="仿宋_GB2312" w:eastAsia="仿宋_GB2312"/>
          <w:sz w:val="32"/>
          <w:szCs w:val="32"/>
        </w:rPr>
      </w:pPr>
      <w:r w:rsidRPr="0004188F">
        <w:rPr>
          <w:rFonts w:ascii="仿宋_GB2312" w:eastAsia="仿宋_GB2312" w:hAnsi="宋体" w:cs="Courier New" w:hint="eastAsia"/>
          <w:sz w:val="32"/>
          <w:szCs w:val="32"/>
        </w:rPr>
        <w:t>主要包括：基本工资、津贴补贴、</w:t>
      </w:r>
      <w:r w:rsidRPr="0004188F">
        <w:rPr>
          <w:rFonts w:ascii="仿宋_GB2312" w:eastAsia="仿宋_GB2312" w:hAnsi="宋体" w:cs="Courier New"/>
          <w:sz w:val="32"/>
          <w:szCs w:val="32"/>
        </w:rPr>
        <w:t xml:space="preserve"> </w:t>
      </w:r>
      <w:r w:rsidRPr="0004188F">
        <w:rPr>
          <w:rFonts w:ascii="仿宋_GB2312" w:eastAsia="仿宋_GB2312" w:hAnsi="宋体" w:cs="Courier New" w:hint="eastAsia"/>
          <w:sz w:val="32"/>
          <w:szCs w:val="32"/>
        </w:rPr>
        <w:t>奖金、社会保障缴费、</w:t>
      </w:r>
      <w:r>
        <w:rPr>
          <w:rFonts w:ascii="仿宋_GB2312" w:eastAsia="仿宋_GB2312" w:hAnsi="宋体" w:cs="Courier New" w:hint="eastAsia"/>
          <w:sz w:val="32"/>
          <w:szCs w:val="32"/>
        </w:rPr>
        <w:t>退休费、</w:t>
      </w:r>
      <w:r w:rsidRPr="0004188F">
        <w:rPr>
          <w:rFonts w:ascii="仿宋_GB2312" w:eastAsia="仿宋_GB2312" w:hAnsi="宋体" w:cs="Courier New" w:hint="eastAsia"/>
          <w:sz w:val="32"/>
          <w:szCs w:val="32"/>
        </w:rPr>
        <w:t>生活补助、</w:t>
      </w:r>
      <w:r w:rsidR="00CB5BC8">
        <w:rPr>
          <w:rFonts w:ascii="仿宋_GB2312" w:eastAsia="仿宋_GB2312" w:hAnsi="宋体" w:cs="Courier New" w:hint="eastAsia"/>
          <w:sz w:val="32"/>
          <w:szCs w:val="32"/>
        </w:rPr>
        <w:t>基本养老保险、</w:t>
      </w:r>
      <w:r>
        <w:rPr>
          <w:rFonts w:ascii="仿宋_GB2312" w:eastAsia="仿宋_GB2312" w:hAnsi="宋体" w:cs="Courier New" w:hint="eastAsia"/>
          <w:sz w:val="32"/>
          <w:szCs w:val="32"/>
        </w:rPr>
        <w:t>医疗费、奖励金、住房公积金</w:t>
      </w:r>
      <w:r w:rsidR="00F53CC4">
        <w:rPr>
          <w:rFonts w:ascii="仿宋_GB2312" w:eastAsia="仿宋_GB2312" w:hAnsi="宋体" w:cs="Courier New" w:hint="eastAsia"/>
          <w:sz w:val="32"/>
          <w:szCs w:val="32"/>
        </w:rPr>
        <w:t>，其中公用经费111.25万元，</w:t>
      </w:r>
      <w:r w:rsidR="00C949D7">
        <w:rPr>
          <w:rFonts w:ascii="仿宋_GB2312" w:eastAsia="仿宋_GB2312" w:hAnsi="宋体" w:cs="Courier New" w:hint="eastAsia"/>
          <w:sz w:val="32"/>
          <w:szCs w:val="32"/>
        </w:rPr>
        <w:t>在基本类支出占比19%，主要包括：办公费、差旅费、印刷费。</w:t>
      </w:r>
      <w:r w:rsidR="00CA3F51">
        <w:rPr>
          <w:rFonts w:ascii="仿宋_GB2312" w:eastAsia="仿宋_GB2312" w:hint="eastAsia"/>
          <w:sz w:val="32"/>
          <w:szCs w:val="32"/>
        </w:rPr>
        <w:t>项目类收入支出</w:t>
      </w:r>
      <w:r w:rsidR="00412763">
        <w:rPr>
          <w:rFonts w:ascii="仿宋_GB2312" w:eastAsia="仿宋_GB2312" w:hint="eastAsia"/>
          <w:sz w:val="32"/>
          <w:szCs w:val="32"/>
        </w:rPr>
        <w:t>752万元，</w:t>
      </w:r>
      <w:r w:rsidR="00CB5BC8">
        <w:rPr>
          <w:rFonts w:ascii="仿宋_GB2312" w:eastAsia="仿宋_GB2312" w:hint="eastAsia"/>
          <w:sz w:val="32"/>
          <w:szCs w:val="32"/>
        </w:rPr>
        <w:t>占比56%；其中运转类项目474万元，占比63%，专项资金类278万元，占比37%</w:t>
      </w:r>
      <w:r w:rsidR="00CA3F51">
        <w:rPr>
          <w:rFonts w:ascii="仿宋_GB2312" w:eastAsia="仿宋_GB2312" w:hint="eastAsia"/>
          <w:sz w:val="32"/>
          <w:szCs w:val="32"/>
        </w:rPr>
        <w:t>。</w:t>
      </w:r>
    </w:p>
    <w:p w:rsidR="00BA34D5" w:rsidRPr="00270CB1" w:rsidRDefault="0026664A" w:rsidP="00BA34D5">
      <w:pPr>
        <w:spacing w:line="360" w:lineRule="auto"/>
        <w:ind w:firstLineChars="200" w:firstLine="640"/>
        <w:rPr>
          <w:rFonts w:ascii="黑体" w:eastAsia="黑体" w:hAnsi="黑体" w:cs="Courier New"/>
          <w:sz w:val="32"/>
          <w:szCs w:val="32"/>
        </w:rPr>
      </w:pPr>
      <w:r>
        <w:rPr>
          <w:rFonts w:ascii="黑体" w:eastAsia="黑体" w:hAnsi="黑体" w:cs="Courier New" w:hint="eastAsia"/>
          <w:sz w:val="32"/>
          <w:szCs w:val="32"/>
        </w:rPr>
        <w:t>三</w:t>
      </w:r>
      <w:r w:rsidR="00BA34D5" w:rsidRPr="00270CB1">
        <w:rPr>
          <w:rFonts w:ascii="黑体" w:eastAsia="黑体" w:hAnsi="黑体" w:cs="Courier New" w:hint="eastAsia"/>
          <w:sz w:val="32"/>
          <w:szCs w:val="32"/>
        </w:rPr>
        <w:t>、一般公共预算项目支出情况说明</w:t>
      </w:r>
    </w:p>
    <w:p w:rsidR="000276B0" w:rsidRDefault="00BA34D5" w:rsidP="00BA34D5">
      <w:pPr>
        <w:spacing w:line="360" w:lineRule="auto"/>
        <w:ind w:firstLineChars="200" w:firstLine="640"/>
        <w:rPr>
          <w:rFonts w:ascii="仿宋" w:eastAsia="仿宋" w:hAnsi="仿宋" w:cs="FangSong_GB2312+FPEF"/>
          <w:kern w:val="0"/>
          <w:sz w:val="32"/>
          <w:szCs w:val="32"/>
        </w:rPr>
      </w:pPr>
      <w:r w:rsidRPr="00270CB1">
        <w:rPr>
          <w:rFonts w:ascii="仿宋" w:eastAsia="仿宋" w:hAnsi="仿宋" w:cs="FangSong_GB2312+FPEF"/>
          <w:kern w:val="0"/>
          <w:sz w:val="32"/>
          <w:szCs w:val="32"/>
        </w:rPr>
        <w:t xml:space="preserve">2017 </w:t>
      </w:r>
      <w:r w:rsidRPr="00270CB1">
        <w:rPr>
          <w:rFonts w:ascii="仿宋" w:eastAsia="仿宋" w:hAnsi="仿宋" w:cs="FangSong_GB2312+FPEF" w:hint="eastAsia"/>
          <w:kern w:val="0"/>
          <w:sz w:val="32"/>
          <w:szCs w:val="32"/>
        </w:rPr>
        <w:t>年一般公共预算安排项目支出预算</w:t>
      </w:r>
      <w:r w:rsidR="000276B0">
        <w:rPr>
          <w:rFonts w:ascii="仿宋" w:eastAsia="仿宋" w:hAnsi="仿宋" w:cs="FangSong_GB2312+FPEF" w:hint="eastAsia"/>
          <w:kern w:val="0"/>
          <w:sz w:val="32"/>
          <w:szCs w:val="32"/>
        </w:rPr>
        <w:t>752</w:t>
      </w:r>
      <w:r w:rsidRPr="00270CB1">
        <w:rPr>
          <w:rFonts w:ascii="仿宋" w:eastAsia="仿宋" w:hAnsi="仿宋" w:cs="FangSong_GB2312+FPEF"/>
          <w:kern w:val="0"/>
          <w:sz w:val="32"/>
          <w:szCs w:val="32"/>
        </w:rPr>
        <w:t xml:space="preserve"> </w:t>
      </w:r>
      <w:r w:rsidR="0098240B">
        <w:rPr>
          <w:rFonts w:ascii="仿宋" w:eastAsia="仿宋" w:hAnsi="仿宋" w:cs="FangSong_GB2312+FPEF" w:hint="eastAsia"/>
          <w:kern w:val="0"/>
          <w:sz w:val="32"/>
          <w:szCs w:val="32"/>
        </w:rPr>
        <w:t>万元</w:t>
      </w:r>
      <w:r w:rsidR="00CF10F9">
        <w:rPr>
          <w:rFonts w:ascii="仿宋" w:eastAsia="仿宋" w:hAnsi="仿宋" w:cs="FangSong_GB2312+FPEF" w:hint="eastAsia"/>
          <w:kern w:val="0"/>
          <w:sz w:val="32"/>
          <w:szCs w:val="32"/>
        </w:rPr>
        <w:t>，</w:t>
      </w:r>
      <w:r>
        <w:rPr>
          <w:rFonts w:ascii="仿宋" w:eastAsia="仿宋" w:hAnsi="仿宋" w:cs="FangSong_GB2312+FPEF" w:hint="eastAsia"/>
          <w:kern w:val="0"/>
          <w:sz w:val="32"/>
          <w:szCs w:val="32"/>
        </w:rPr>
        <w:t>全部纳入项目绩效目标管理。</w:t>
      </w:r>
    </w:p>
    <w:p w:rsidR="00BA34D5" w:rsidRDefault="0026664A" w:rsidP="00BA34D5">
      <w:pPr>
        <w:spacing w:line="360" w:lineRule="auto"/>
        <w:ind w:firstLineChars="200" w:firstLine="640"/>
        <w:rPr>
          <w:rFonts w:ascii="仿宋_GB2312" w:eastAsia="仿宋_GB2312"/>
          <w:sz w:val="32"/>
          <w:szCs w:val="32"/>
        </w:rPr>
      </w:pPr>
      <w:r>
        <w:rPr>
          <w:rFonts w:ascii="黑体" w:eastAsia="黑体" w:cs="黑体" w:hint="eastAsia"/>
          <w:kern w:val="0"/>
          <w:sz w:val="32"/>
          <w:szCs w:val="32"/>
        </w:rPr>
        <w:t>四</w:t>
      </w:r>
      <w:r w:rsidR="00BA34D5" w:rsidRPr="0004188F">
        <w:rPr>
          <w:rFonts w:ascii="黑体" w:eastAsia="黑体" w:cs="黑体" w:hint="eastAsia"/>
          <w:kern w:val="0"/>
          <w:sz w:val="32"/>
          <w:szCs w:val="32"/>
        </w:rPr>
        <w:t>、“三公”经费支出</w:t>
      </w:r>
      <w:r w:rsidR="00BA34D5">
        <w:rPr>
          <w:rFonts w:ascii="黑体" w:eastAsia="黑体" w:cs="黑体" w:hint="eastAsia"/>
          <w:kern w:val="0"/>
          <w:sz w:val="32"/>
          <w:szCs w:val="32"/>
        </w:rPr>
        <w:t>预</w:t>
      </w:r>
      <w:r w:rsidR="00BA34D5" w:rsidRPr="0004188F">
        <w:rPr>
          <w:rFonts w:ascii="黑体" w:eastAsia="黑体" w:cs="黑体" w:hint="eastAsia"/>
          <w:kern w:val="0"/>
          <w:sz w:val="32"/>
          <w:szCs w:val="32"/>
        </w:rPr>
        <w:t>算情况说明</w:t>
      </w:r>
    </w:p>
    <w:p w:rsidR="00BA34D5" w:rsidRDefault="007F271A" w:rsidP="00BA34D5">
      <w:pPr>
        <w:spacing w:line="360" w:lineRule="auto"/>
        <w:ind w:firstLineChars="200" w:firstLine="640"/>
        <w:rPr>
          <w:rFonts w:ascii="仿宋_GB2312" w:eastAsia="仿宋_GB2312" w:hAnsi="宋体" w:cs="Courier New"/>
          <w:sz w:val="32"/>
          <w:szCs w:val="32"/>
        </w:rPr>
      </w:pPr>
      <w:r>
        <w:rPr>
          <w:rFonts w:ascii="仿宋_GB2312" w:eastAsia="仿宋_GB2312" w:hint="eastAsia"/>
          <w:sz w:val="32"/>
          <w:szCs w:val="32"/>
        </w:rPr>
        <w:t>市委宣传部</w:t>
      </w:r>
      <w:r w:rsidR="00BA34D5" w:rsidRPr="0004188F">
        <w:rPr>
          <w:rFonts w:ascii="仿宋_GB2312" w:eastAsia="仿宋_GB2312" w:hAnsi="宋体" w:cs="Courier New" w:hint="eastAsia"/>
          <w:sz w:val="32"/>
          <w:szCs w:val="32"/>
        </w:rPr>
        <w:t>201</w:t>
      </w:r>
      <w:r w:rsidR="00BA34D5">
        <w:rPr>
          <w:rFonts w:ascii="仿宋_GB2312" w:eastAsia="仿宋_GB2312" w:hAnsi="宋体" w:cs="Courier New" w:hint="eastAsia"/>
          <w:sz w:val="32"/>
          <w:szCs w:val="32"/>
        </w:rPr>
        <w:t>7</w:t>
      </w:r>
      <w:r w:rsidR="00BA34D5" w:rsidRPr="0004188F">
        <w:rPr>
          <w:rFonts w:ascii="仿宋_GB2312" w:eastAsia="仿宋_GB2312" w:hAnsi="宋体" w:cs="Courier New" w:hint="eastAsia"/>
          <w:sz w:val="32"/>
          <w:szCs w:val="32"/>
        </w:rPr>
        <w:t xml:space="preserve"> 年“三公”经费预算为</w:t>
      </w:r>
      <w:r w:rsidR="00914358">
        <w:rPr>
          <w:rFonts w:ascii="仿宋_GB2312" w:eastAsia="仿宋_GB2312" w:hint="eastAsia"/>
          <w:sz w:val="32"/>
          <w:szCs w:val="32"/>
        </w:rPr>
        <w:t>60.2</w:t>
      </w:r>
      <w:r w:rsidR="00BA34D5" w:rsidRPr="0004188F">
        <w:rPr>
          <w:rFonts w:ascii="仿宋_GB2312" w:eastAsia="仿宋_GB2312" w:hAnsi="宋体" w:cs="Courier New" w:hint="eastAsia"/>
          <w:sz w:val="32"/>
          <w:szCs w:val="32"/>
        </w:rPr>
        <w:t>万元。</w:t>
      </w:r>
      <w:r w:rsidR="00BA34D5">
        <w:rPr>
          <w:rFonts w:ascii="仿宋_GB2312" w:eastAsia="仿宋_GB2312" w:hAnsi="宋体" w:cs="Courier New" w:hint="eastAsia"/>
          <w:sz w:val="32"/>
          <w:szCs w:val="32"/>
        </w:rPr>
        <w:t>2017</w:t>
      </w:r>
      <w:r w:rsidR="00BA34D5" w:rsidRPr="0004188F">
        <w:rPr>
          <w:rFonts w:ascii="仿宋_GB2312" w:eastAsia="仿宋_GB2312" w:hAnsi="宋体" w:cs="Courier New" w:hint="eastAsia"/>
          <w:sz w:val="32"/>
          <w:szCs w:val="32"/>
        </w:rPr>
        <w:lastRenderedPageBreak/>
        <w:t>年“三公”经费支出</w:t>
      </w:r>
      <w:r w:rsidR="00BA34D5">
        <w:rPr>
          <w:rFonts w:ascii="仿宋_GB2312" w:eastAsia="仿宋_GB2312" w:hAnsi="宋体" w:cs="Courier New" w:hint="eastAsia"/>
          <w:sz w:val="32"/>
          <w:szCs w:val="32"/>
        </w:rPr>
        <w:t>预</w:t>
      </w:r>
      <w:r w:rsidR="00BA34D5" w:rsidRPr="0004188F">
        <w:rPr>
          <w:rFonts w:ascii="仿宋_GB2312" w:eastAsia="仿宋_GB2312" w:hAnsi="宋体" w:cs="Courier New" w:hint="eastAsia"/>
          <w:sz w:val="32"/>
          <w:szCs w:val="32"/>
        </w:rPr>
        <w:t>算数比</w:t>
      </w:r>
      <w:r w:rsidR="00BA34D5">
        <w:rPr>
          <w:rFonts w:ascii="仿宋_GB2312" w:eastAsia="仿宋_GB2312" w:hAnsi="宋体" w:cs="Courier New" w:hint="eastAsia"/>
          <w:sz w:val="32"/>
          <w:szCs w:val="32"/>
        </w:rPr>
        <w:t xml:space="preserve"> 2016</w:t>
      </w:r>
      <w:r w:rsidR="00BA34D5" w:rsidRPr="0004188F">
        <w:rPr>
          <w:rFonts w:ascii="仿宋_GB2312" w:eastAsia="仿宋_GB2312" w:hAnsi="宋体" w:cs="Courier New" w:hint="eastAsia"/>
          <w:sz w:val="32"/>
          <w:szCs w:val="32"/>
        </w:rPr>
        <w:t xml:space="preserve"> </w:t>
      </w:r>
      <w:r w:rsidR="00BA34D5">
        <w:rPr>
          <w:rFonts w:ascii="仿宋_GB2312" w:eastAsia="仿宋_GB2312" w:hAnsi="宋体" w:cs="Courier New" w:hint="eastAsia"/>
          <w:sz w:val="32"/>
          <w:szCs w:val="32"/>
        </w:rPr>
        <w:t>年</w:t>
      </w:r>
      <w:r w:rsidR="0031739E">
        <w:rPr>
          <w:rFonts w:ascii="仿宋_GB2312" w:eastAsia="仿宋_GB2312" w:hAnsi="宋体" w:cs="Courier New" w:hint="eastAsia"/>
          <w:sz w:val="32"/>
          <w:szCs w:val="32"/>
        </w:rPr>
        <w:t>减少20.94</w:t>
      </w:r>
      <w:r w:rsidR="00BA34D5">
        <w:rPr>
          <w:rFonts w:ascii="仿宋_GB2312" w:eastAsia="仿宋_GB2312" w:hAnsi="宋体" w:cs="Courier New" w:hint="eastAsia"/>
          <w:sz w:val="32"/>
          <w:szCs w:val="32"/>
        </w:rPr>
        <w:t>万元</w:t>
      </w:r>
      <w:r w:rsidR="0026664A">
        <w:rPr>
          <w:rFonts w:ascii="仿宋_GB2312" w:eastAsia="仿宋_GB2312" w:hAnsi="宋体" w:cs="Courier New" w:hint="eastAsia"/>
          <w:sz w:val="32"/>
          <w:szCs w:val="32"/>
        </w:rPr>
        <w:t>（含文明城市创建指挥部和省驻新记者站所需经费）</w:t>
      </w:r>
      <w:r w:rsidR="00914358">
        <w:rPr>
          <w:rFonts w:ascii="仿宋_GB2312" w:eastAsia="仿宋_GB2312" w:hAnsi="宋体" w:cs="Courier New" w:hint="eastAsia"/>
          <w:sz w:val="32"/>
          <w:szCs w:val="32"/>
        </w:rPr>
        <w:t>，</w:t>
      </w:r>
      <w:r w:rsidR="00BA34D5">
        <w:rPr>
          <w:rFonts w:ascii="仿宋_GB2312" w:eastAsia="仿宋_GB2312" w:hAnsi="宋体" w:cs="Courier New" w:hint="eastAsia"/>
          <w:sz w:val="32"/>
          <w:szCs w:val="32"/>
        </w:rPr>
        <w:t>具体情况如下：</w:t>
      </w:r>
    </w:p>
    <w:p w:rsidR="00BA34D5" w:rsidRPr="0004188F" w:rsidRDefault="00BA34D5" w:rsidP="00BA34D5">
      <w:pPr>
        <w:kinsoku w:val="0"/>
        <w:overflowPunct w:val="0"/>
        <w:autoSpaceDE w:val="0"/>
        <w:autoSpaceDN w:val="0"/>
        <w:adjustRightInd w:val="0"/>
        <w:snapToGrid w:val="0"/>
        <w:spacing w:line="360" w:lineRule="auto"/>
        <w:ind w:firstLineChars="200" w:firstLine="638"/>
        <w:rPr>
          <w:rFonts w:ascii="仿宋_GB2312" w:eastAsia="仿宋_GB2312" w:hAnsi="宋体" w:cs="Courier New"/>
          <w:sz w:val="32"/>
          <w:szCs w:val="32"/>
        </w:rPr>
      </w:pPr>
      <w:r w:rsidRPr="00556BE7">
        <w:rPr>
          <w:rFonts w:ascii="仿宋_GB2312" w:eastAsia="仿宋_GB2312" w:cs="仿宋_GB2312" w:hint="eastAsia"/>
          <w:b/>
          <w:spacing w:val="-1"/>
          <w:kern w:val="0"/>
          <w:sz w:val="32"/>
          <w:szCs w:val="32"/>
        </w:rPr>
        <w:t>（一）因公出国（境）费</w:t>
      </w:r>
      <w:r w:rsidR="007F271A">
        <w:rPr>
          <w:rFonts w:ascii="仿宋_GB2312" w:eastAsia="仿宋_GB2312" w:hint="eastAsia"/>
          <w:sz w:val="32"/>
          <w:szCs w:val="32"/>
        </w:rPr>
        <w:t>3</w:t>
      </w:r>
      <w:r>
        <w:rPr>
          <w:rFonts w:ascii="仿宋_GB2312" w:eastAsia="仿宋_GB2312" w:hint="eastAsia"/>
          <w:sz w:val="32"/>
          <w:szCs w:val="32"/>
        </w:rPr>
        <w:t xml:space="preserve"> </w:t>
      </w:r>
      <w:r w:rsidRPr="0004188F">
        <w:rPr>
          <w:rFonts w:ascii="仿宋_GB2312" w:eastAsia="仿宋_GB2312" w:cs="仿宋_GB2312" w:hint="eastAsia"/>
          <w:spacing w:val="-1"/>
          <w:kern w:val="0"/>
          <w:sz w:val="32"/>
          <w:szCs w:val="32"/>
        </w:rPr>
        <w:t>万元，</w:t>
      </w:r>
      <w:r w:rsidR="00914358">
        <w:rPr>
          <w:rFonts w:ascii="仿宋_GB2312" w:eastAsia="仿宋_GB2312" w:hAnsi="宋体" w:cs="Courier New" w:hint="eastAsia"/>
          <w:sz w:val="32"/>
          <w:szCs w:val="32"/>
        </w:rPr>
        <w:t>预算数与 2016</w:t>
      </w:r>
      <w:r w:rsidR="00914358" w:rsidRPr="0004188F">
        <w:rPr>
          <w:rFonts w:ascii="仿宋_GB2312" w:eastAsia="仿宋_GB2312" w:hAnsi="宋体" w:cs="Courier New" w:hint="eastAsia"/>
          <w:sz w:val="32"/>
          <w:szCs w:val="32"/>
        </w:rPr>
        <w:t xml:space="preserve"> 年</w:t>
      </w:r>
      <w:r w:rsidR="00914358">
        <w:rPr>
          <w:rFonts w:ascii="仿宋_GB2312" w:eastAsia="仿宋_GB2312" w:hAnsi="宋体" w:cs="Courier New" w:hint="eastAsia"/>
          <w:sz w:val="32"/>
          <w:szCs w:val="32"/>
        </w:rPr>
        <w:t>相比增加</w:t>
      </w:r>
      <w:r w:rsidR="002941C3">
        <w:rPr>
          <w:rFonts w:ascii="仿宋_GB2312" w:eastAsia="仿宋_GB2312" w:hAnsi="宋体" w:cs="Courier New" w:hint="eastAsia"/>
          <w:sz w:val="32"/>
          <w:szCs w:val="32"/>
        </w:rPr>
        <w:t>1.65</w:t>
      </w:r>
      <w:r w:rsidR="00914358">
        <w:rPr>
          <w:rFonts w:ascii="仿宋_GB2312" w:eastAsia="仿宋_GB2312" w:hAnsi="宋体" w:cs="Courier New" w:hint="eastAsia"/>
          <w:sz w:val="32"/>
          <w:szCs w:val="32"/>
        </w:rPr>
        <w:t>万元。</w:t>
      </w:r>
      <w:r w:rsidRPr="0004188F">
        <w:rPr>
          <w:rFonts w:ascii="仿宋_GB2312" w:eastAsia="仿宋_GB2312" w:hAnsi="宋体" w:cs="Courier New" w:hint="eastAsia"/>
          <w:sz w:val="32"/>
          <w:szCs w:val="32"/>
        </w:rPr>
        <w:t>主要用于单位工作人</w:t>
      </w:r>
      <w:r w:rsidR="00914358">
        <w:rPr>
          <w:rFonts w:ascii="仿宋_GB2312" w:eastAsia="仿宋_GB2312" w:hAnsi="宋体" w:cs="Courier New" w:hint="eastAsia"/>
          <w:sz w:val="32"/>
          <w:szCs w:val="32"/>
        </w:rPr>
        <w:t>员公务出国（境）的住宿费、旅费、伙食补助费、杂费、培训费等支出</w:t>
      </w:r>
      <w:r w:rsidRPr="0004188F">
        <w:rPr>
          <w:rFonts w:ascii="仿宋_GB2312" w:eastAsia="仿宋_GB2312" w:hAnsi="宋体" w:cs="Courier New" w:hint="eastAsia"/>
          <w:sz w:val="32"/>
          <w:szCs w:val="32"/>
        </w:rPr>
        <w:t>。</w:t>
      </w:r>
    </w:p>
    <w:p w:rsidR="00BA34D5" w:rsidRPr="001F3193" w:rsidRDefault="00BA34D5" w:rsidP="00BA34D5">
      <w:pPr>
        <w:kinsoku w:val="0"/>
        <w:overflowPunct w:val="0"/>
        <w:autoSpaceDE w:val="0"/>
        <w:autoSpaceDN w:val="0"/>
        <w:adjustRightInd w:val="0"/>
        <w:snapToGrid w:val="0"/>
        <w:spacing w:line="360" w:lineRule="auto"/>
        <w:ind w:firstLine="640"/>
        <w:rPr>
          <w:rFonts w:ascii="仿宋_GB2312" w:eastAsia="仿宋_GB2312" w:hAnsi="宋体" w:cs="Courier New"/>
          <w:sz w:val="32"/>
          <w:szCs w:val="32"/>
        </w:rPr>
      </w:pPr>
      <w:r w:rsidRPr="00556BE7">
        <w:rPr>
          <w:rFonts w:ascii="仿宋_GB2312" w:eastAsia="仿宋_GB2312" w:cs="仿宋_GB2312" w:hint="eastAsia"/>
          <w:b/>
          <w:spacing w:val="-1"/>
          <w:kern w:val="0"/>
          <w:sz w:val="32"/>
          <w:szCs w:val="32"/>
        </w:rPr>
        <w:t>（二）公务用车购置及运行费</w:t>
      </w:r>
      <w:r>
        <w:rPr>
          <w:rFonts w:ascii="仿宋_GB2312" w:eastAsia="仿宋_GB2312" w:cs="仿宋_GB2312" w:hint="eastAsia"/>
          <w:b/>
          <w:spacing w:val="-1"/>
          <w:kern w:val="0"/>
          <w:sz w:val="32"/>
          <w:szCs w:val="32"/>
        </w:rPr>
        <w:t xml:space="preserve"> </w:t>
      </w:r>
      <w:r w:rsidR="0096319F">
        <w:rPr>
          <w:rFonts w:ascii="仿宋_GB2312" w:eastAsia="仿宋_GB2312" w:hint="eastAsia"/>
          <w:sz w:val="32"/>
          <w:szCs w:val="32"/>
        </w:rPr>
        <w:t>4</w:t>
      </w:r>
      <w:r w:rsidR="00914358">
        <w:rPr>
          <w:rFonts w:ascii="仿宋_GB2312" w:eastAsia="仿宋_GB2312" w:hint="eastAsia"/>
          <w:sz w:val="32"/>
          <w:szCs w:val="32"/>
        </w:rPr>
        <w:t>6.2</w:t>
      </w:r>
      <w:r w:rsidRPr="0004188F">
        <w:rPr>
          <w:rFonts w:ascii="仿宋_GB2312" w:eastAsia="仿宋_GB2312" w:cs="仿宋_GB2312" w:hint="eastAsia"/>
          <w:kern w:val="0"/>
          <w:sz w:val="32"/>
          <w:szCs w:val="32"/>
        </w:rPr>
        <w:t>万</w:t>
      </w:r>
      <w:r w:rsidRPr="0004188F">
        <w:rPr>
          <w:rFonts w:ascii="仿宋_GB2312" w:eastAsia="仿宋_GB2312" w:hAnsi="宋体" w:cs="Courier New" w:hint="eastAsia"/>
          <w:sz w:val="32"/>
          <w:szCs w:val="32"/>
        </w:rPr>
        <w:t>元，</w:t>
      </w:r>
      <w:r w:rsidR="00914358">
        <w:rPr>
          <w:rFonts w:ascii="仿宋_GB2312" w:eastAsia="仿宋_GB2312" w:hAnsi="宋体" w:cs="Courier New" w:hint="eastAsia"/>
          <w:sz w:val="32"/>
          <w:szCs w:val="32"/>
        </w:rPr>
        <w:t>预算数与 2016</w:t>
      </w:r>
      <w:r w:rsidR="00914358" w:rsidRPr="0004188F">
        <w:rPr>
          <w:rFonts w:ascii="仿宋_GB2312" w:eastAsia="仿宋_GB2312" w:hAnsi="宋体" w:cs="Courier New" w:hint="eastAsia"/>
          <w:sz w:val="32"/>
          <w:szCs w:val="32"/>
        </w:rPr>
        <w:t xml:space="preserve"> 年</w:t>
      </w:r>
      <w:r w:rsidR="00914358">
        <w:rPr>
          <w:rFonts w:ascii="仿宋_GB2312" w:eastAsia="仿宋_GB2312" w:hAnsi="宋体" w:cs="Courier New" w:hint="eastAsia"/>
          <w:sz w:val="32"/>
          <w:szCs w:val="32"/>
        </w:rPr>
        <w:t>相比减少</w:t>
      </w:r>
      <w:r w:rsidR="000B142A">
        <w:rPr>
          <w:rFonts w:ascii="仿宋_GB2312" w:eastAsia="仿宋_GB2312" w:hAnsi="宋体" w:cs="Courier New" w:hint="eastAsia"/>
          <w:sz w:val="32"/>
          <w:szCs w:val="32"/>
        </w:rPr>
        <w:t>20.79</w:t>
      </w:r>
      <w:r w:rsidR="00914358">
        <w:rPr>
          <w:rFonts w:ascii="仿宋_GB2312" w:eastAsia="仿宋_GB2312" w:hAnsi="宋体" w:cs="Courier New" w:hint="eastAsia"/>
          <w:sz w:val="32"/>
          <w:szCs w:val="32"/>
        </w:rPr>
        <w:t>万元</w:t>
      </w:r>
      <w:r w:rsidR="00914358" w:rsidRPr="001F3193">
        <w:rPr>
          <w:rFonts w:ascii="仿宋_GB2312" w:eastAsia="仿宋_GB2312" w:hAnsi="宋体" w:cs="Courier New" w:hint="eastAsia"/>
          <w:sz w:val="32"/>
          <w:szCs w:val="32"/>
        </w:rPr>
        <w:t>。</w:t>
      </w:r>
      <w:r w:rsidR="000B142A">
        <w:rPr>
          <w:rFonts w:ascii="仿宋_GB2312" w:eastAsia="仿宋_GB2312" w:hAnsi="宋体" w:cs="Courier New" w:hint="eastAsia"/>
          <w:sz w:val="32"/>
          <w:szCs w:val="32"/>
        </w:rPr>
        <w:t>均为</w:t>
      </w:r>
      <w:r w:rsidRPr="0004188F">
        <w:rPr>
          <w:rFonts w:ascii="仿宋_GB2312" w:eastAsia="仿宋_GB2312" w:hAnsi="宋体" w:cs="Courier New" w:hint="eastAsia"/>
          <w:sz w:val="32"/>
          <w:szCs w:val="32"/>
        </w:rPr>
        <w:t>公务用车运行维护费，主要用于开展工作所需公务用车的燃料费、维修费、过路过桥费、保险费、安全奖励费用等支出。</w:t>
      </w:r>
    </w:p>
    <w:p w:rsidR="00BA34D5" w:rsidRDefault="00BA34D5" w:rsidP="00BA34D5">
      <w:pPr>
        <w:spacing w:line="360" w:lineRule="auto"/>
        <w:ind w:firstLineChars="200" w:firstLine="638"/>
        <w:rPr>
          <w:rFonts w:ascii="仿宋_GB2312" w:eastAsia="仿宋_GB2312"/>
          <w:sz w:val="32"/>
          <w:szCs w:val="32"/>
        </w:rPr>
      </w:pPr>
      <w:r w:rsidRPr="00556BE7">
        <w:rPr>
          <w:rFonts w:ascii="仿宋_GB2312" w:eastAsia="仿宋_GB2312" w:cs="仿宋_GB2312" w:hint="eastAsia"/>
          <w:b/>
          <w:spacing w:val="-1"/>
          <w:kern w:val="0"/>
          <w:sz w:val="32"/>
          <w:szCs w:val="32"/>
        </w:rPr>
        <w:t>（三）公务接待费</w:t>
      </w:r>
      <w:r w:rsidR="0026367E">
        <w:rPr>
          <w:rFonts w:ascii="仿宋_GB2312" w:eastAsia="仿宋_GB2312" w:hint="eastAsia"/>
          <w:sz w:val="32"/>
          <w:szCs w:val="32"/>
        </w:rPr>
        <w:t>1</w:t>
      </w:r>
      <w:r>
        <w:rPr>
          <w:rFonts w:ascii="仿宋_GB2312" w:eastAsia="仿宋_GB2312" w:hint="eastAsia"/>
          <w:sz w:val="32"/>
          <w:szCs w:val="32"/>
        </w:rPr>
        <w:t>1</w:t>
      </w:r>
      <w:r w:rsidRPr="0004188F">
        <w:rPr>
          <w:rFonts w:ascii="仿宋_GB2312" w:eastAsia="仿宋_GB2312" w:hAnsi="宋体" w:cs="Courier New" w:hint="eastAsia"/>
          <w:sz w:val="32"/>
          <w:szCs w:val="32"/>
        </w:rPr>
        <w:t>万元，</w:t>
      </w:r>
      <w:r w:rsidR="00291BE9">
        <w:rPr>
          <w:rFonts w:ascii="仿宋_GB2312" w:eastAsia="仿宋_GB2312" w:hAnsi="宋体" w:cs="Courier New" w:hint="eastAsia"/>
          <w:sz w:val="32"/>
          <w:szCs w:val="32"/>
        </w:rPr>
        <w:t>预</w:t>
      </w:r>
      <w:r w:rsidR="00291BE9" w:rsidRPr="0004188F">
        <w:rPr>
          <w:rFonts w:ascii="仿宋_GB2312" w:eastAsia="仿宋_GB2312" w:hAnsi="宋体" w:cs="Courier New" w:hint="eastAsia"/>
          <w:sz w:val="32"/>
          <w:szCs w:val="32"/>
        </w:rPr>
        <w:t>算数</w:t>
      </w:r>
      <w:r w:rsidR="00291BE9">
        <w:rPr>
          <w:rFonts w:ascii="仿宋_GB2312" w:eastAsia="仿宋_GB2312" w:hAnsi="宋体" w:cs="Courier New" w:hint="eastAsia"/>
          <w:sz w:val="32"/>
          <w:szCs w:val="32"/>
        </w:rPr>
        <w:t>与 2016</w:t>
      </w:r>
      <w:r w:rsidR="00291BE9" w:rsidRPr="0004188F">
        <w:rPr>
          <w:rFonts w:ascii="仿宋_GB2312" w:eastAsia="仿宋_GB2312" w:hAnsi="宋体" w:cs="Courier New" w:hint="eastAsia"/>
          <w:sz w:val="32"/>
          <w:szCs w:val="32"/>
        </w:rPr>
        <w:t xml:space="preserve"> </w:t>
      </w:r>
      <w:r w:rsidR="00291BE9">
        <w:rPr>
          <w:rFonts w:ascii="仿宋_GB2312" w:eastAsia="仿宋_GB2312" w:hAnsi="宋体" w:cs="Courier New" w:hint="eastAsia"/>
          <w:sz w:val="32"/>
          <w:szCs w:val="32"/>
        </w:rPr>
        <w:t>年相比</w:t>
      </w:r>
      <w:r w:rsidR="00291BE9" w:rsidRPr="0004188F">
        <w:rPr>
          <w:rFonts w:ascii="仿宋_GB2312" w:eastAsia="仿宋_GB2312" w:hAnsi="宋体" w:cs="Courier New" w:hint="eastAsia"/>
          <w:sz w:val="32"/>
          <w:szCs w:val="32"/>
        </w:rPr>
        <w:t>减少</w:t>
      </w:r>
      <w:r w:rsidR="00CA08D2">
        <w:rPr>
          <w:rFonts w:ascii="仿宋_GB2312" w:eastAsia="仿宋_GB2312" w:hint="eastAsia"/>
          <w:sz w:val="32"/>
          <w:szCs w:val="32"/>
        </w:rPr>
        <w:t>1.8</w:t>
      </w:r>
      <w:r w:rsidR="00291BE9">
        <w:rPr>
          <w:rFonts w:ascii="仿宋_GB2312" w:eastAsia="仿宋_GB2312" w:hAnsi="宋体" w:cs="Courier New" w:hint="eastAsia"/>
          <w:sz w:val="32"/>
          <w:szCs w:val="32"/>
        </w:rPr>
        <w:t>万元。</w:t>
      </w:r>
      <w:r w:rsidRPr="0004188F">
        <w:rPr>
          <w:rFonts w:ascii="仿宋_GB2312" w:eastAsia="仿宋_GB2312" w:hAnsi="宋体" w:cs="Courier New" w:hint="eastAsia"/>
          <w:sz w:val="32"/>
          <w:szCs w:val="32"/>
        </w:rPr>
        <w:t>主要用于按规定开支的各类公务接待（含外宾接待）支出。</w:t>
      </w:r>
      <w:r>
        <w:rPr>
          <w:rFonts w:ascii="仿宋_GB2312" w:eastAsia="仿宋_GB2312" w:hAnsi="宋体" w:cs="Courier New" w:hint="eastAsia"/>
          <w:sz w:val="32"/>
          <w:szCs w:val="32"/>
        </w:rPr>
        <w:t>主要原因：</w:t>
      </w:r>
      <w:r w:rsidRPr="00460318">
        <w:rPr>
          <w:rFonts w:ascii="仿宋_GB2312" w:eastAsia="仿宋_GB2312" w:hint="eastAsia"/>
          <w:sz w:val="32"/>
          <w:szCs w:val="32"/>
        </w:rPr>
        <w:t>主要是严格执行《党政机关国内公务接待管理规定》等办法，不断规范公务接待管理，严格接待审批控制，厉行勤俭节约，不断压缩公务接待费支出。</w:t>
      </w:r>
    </w:p>
    <w:p w:rsidR="00BA34D5" w:rsidRDefault="0026664A" w:rsidP="00BA34D5">
      <w:pPr>
        <w:spacing w:line="360" w:lineRule="auto"/>
        <w:ind w:firstLineChars="200" w:firstLine="640"/>
        <w:rPr>
          <w:rFonts w:ascii="仿宋_GB2312" w:eastAsia="仿宋_GB2312"/>
          <w:sz w:val="32"/>
          <w:szCs w:val="32"/>
        </w:rPr>
      </w:pPr>
      <w:r>
        <w:rPr>
          <w:rFonts w:ascii="黑体" w:eastAsia="黑体" w:cs="黑体" w:hint="eastAsia"/>
          <w:kern w:val="0"/>
          <w:sz w:val="32"/>
          <w:szCs w:val="32"/>
        </w:rPr>
        <w:t>五</w:t>
      </w:r>
      <w:r w:rsidR="00BA34D5" w:rsidRPr="0004188F">
        <w:rPr>
          <w:rFonts w:ascii="黑体" w:eastAsia="黑体" w:cs="黑体" w:hint="eastAsia"/>
          <w:kern w:val="0"/>
          <w:sz w:val="32"/>
          <w:szCs w:val="32"/>
        </w:rPr>
        <w:t>、</w:t>
      </w:r>
      <w:r w:rsidR="00BA34D5" w:rsidRPr="00742C70">
        <w:rPr>
          <w:rFonts w:ascii="黑体" w:eastAsia="黑体" w:cs="黑体" w:hint="eastAsia"/>
          <w:kern w:val="0"/>
          <w:sz w:val="32"/>
          <w:szCs w:val="32"/>
        </w:rPr>
        <w:t>政府性基金预算</w:t>
      </w:r>
      <w:r w:rsidR="00BA34D5" w:rsidRPr="0004188F">
        <w:rPr>
          <w:rFonts w:ascii="黑体" w:eastAsia="黑体" w:cs="黑体" w:hint="eastAsia"/>
          <w:kern w:val="0"/>
          <w:sz w:val="32"/>
          <w:szCs w:val="32"/>
        </w:rPr>
        <w:t>支出情况说明</w:t>
      </w:r>
    </w:p>
    <w:p w:rsidR="00BA34D5" w:rsidRDefault="00321EA3" w:rsidP="00BA34D5">
      <w:pPr>
        <w:spacing w:line="360" w:lineRule="auto"/>
        <w:ind w:firstLineChars="200" w:firstLine="640"/>
        <w:rPr>
          <w:rFonts w:ascii="仿宋_GB2312" w:eastAsia="仿宋_GB2312"/>
          <w:sz w:val="32"/>
          <w:szCs w:val="32"/>
        </w:rPr>
      </w:pPr>
      <w:r>
        <w:rPr>
          <w:rFonts w:ascii="仿宋_GB2312" w:eastAsia="仿宋_GB2312" w:hint="eastAsia"/>
          <w:sz w:val="32"/>
          <w:szCs w:val="32"/>
        </w:rPr>
        <w:t>我单位</w:t>
      </w:r>
      <w:r w:rsidR="00BA34D5" w:rsidRPr="0004188F">
        <w:rPr>
          <w:rFonts w:ascii="仿宋_GB2312" w:eastAsia="仿宋_GB2312" w:hAnsi="宋体" w:cs="Courier New" w:hint="eastAsia"/>
          <w:sz w:val="32"/>
          <w:szCs w:val="32"/>
        </w:rPr>
        <w:t>201</w:t>
      </w:r>
      <w:r w:rsidR="00BA34D5">
        <w:rPr>
          <w:rFonts w:ascii="仿宋_GB2312" w:eastAsia="仿宋_GB2312" w:hAnsi="宋体" w:cs="Courier New" w:hint="eastAsia"/>
          <w:sz w:val="32"/>
          <w:szCs w:val="32"/>
        </w:rPr>
        <w:t>7</w:t>
      </w:r>
      <w:r w:rsidR="00BA34D5" w:rsidRPr="0004188F">
        <w:rPr>
          <w:rFonts w:ascii="仿宋_GB2312" w:eastAsia="仿宋_GB2312" w:hAnsi="宋体" w:cs="Courier New" w:hint="eastAsia"/>
          <w:sz w:val="32"/>
          <w:szCs w:val="32"/>
        </w:rPr>
        <w:t>年</w:t>
      </w:r>
      <w:r w:rsidR="00BA34D5">
        <w:rPr>
          <w:rFonts w:ascii="仿宋_GB2312" w:eastAsia="仿宋_GB2312" w:hAnsi="宋体" w:cs="Courier New" w:hint="eastAsia"/>
          <w:sz w:val="32"/>
          <w:szCs w:val="32"/>
        </w:rPr>
        <w:t>没有使用政府性基金预算拨款安排的支出。</w:t>
      </w:r>
    </w:p>
    <w:p w:rsidR="00BA34D5" w:rsidRPr="00DD4A13" w:rsidRDefault="0026664A" w:rsidP="00BA34D5">
      <w:pPr>
        <w:kinsoku w:val="0"/>
        <w:overflowPunct w:val="0"/>
        <w:autoSpaceDE w:val="0"/>
        <w:autoSpaceDN w:val="0"/>
        <w:adjustRightInd w:val="0"/>
        <w:snapToGrid w:val="0"/>
        <w:spacing w:line="360" w:lineRule="auto"/>
        <w:ind w:firstLineChars="200" w:firstLine="640"/>
        <w:rPr>
          <w:rFonts w:ascii="黑体" w:eastAsia="黑体" w:hAnsi="黑体" w:cs="Courier New"/>
          <w:sz w:val="32"/>
          <w:szCs w:val="32"/>
        </w:rPr>
      </w:pPr>
      <w:r>
        <w:rPr>
          <w:rFonts w:ascii="黑体" w:eastAsia="黑体" w:hAnsi="黑体" w:cs="仿宋_GB2312" w:hint="eastAsia"/>
          <w:kern w:val="0"/>
          <w:sz w:val="32"/>
          <w:szCs w:val="32"/>
        </w:rPr>
        <w:t>六</w:t>
      </w:r>
      <w:r w:rsidR="00BA34D5" w:rsidRPr="00DD4A13">
        <w:rPr>
          <w:rFonts w:ascii="黑体" w:eastAsia="黑体" w:hAnsi="黑体" w:cs="仿宋_GB2312" w:hint="eastAsia"/>
          <w:kern w:val="0"/>
          <w:sz w:val="32"/>
          <w:szCs w:val="32"/>
        </w:rPr>
        <w:t>、机关运行经费支出情况</w:t>
      </w:r>
      <w:r w:rsidR="0078221A">
        <w:rPr>
          <w:rFonts w:ascii="黑体" w:eastAsia="黑体" w:hAnsi="黑体" w:cs="仿宋_GB2312" w:hint="eastAsia"/>
          <w:kern w:val="0"/>
          <w:sz w:val="32"/>
          <w:szCs w:val="32"/>
        </w:rPr>
        <w:t>说明</w:t>
      </w:r>
    </w:p>
    <w:p w:rsidR="00BA34D5" w:rsidRPr="00D7195F" w:rsidRDefault="00321EA3" w:rsidP="00BA34D5">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int="eastAsia"/>
          <w:sz w:val="32"/>
          <w:szCs w:val="32"/>
        </w:rPr>
        <w:t>市委宣传部</w:t>
      </w:r>
      <w:r w:rsidR="00BA34D5" w:rsidRPr="0004188F">
        <w:rPr>
          <w:rFonts w:ascii="仿宋_GB2312" w:eastAsia="仿宋_GB2312" w:hAnsi="宋体" w:cs="Courier New"/>
          <w:sz w:val="32"/>
          <w:szCs w:val="32"/>
        </w:rPr>
        <w:t>201</w:t>
      </w:r>
      <w:r w:rsidR="00BA34D5">
        <w:rPr>
          <w:rFonts w:ascii="仿宋_GB2312" w:eastAsia="仿宋_GB2312" w:hAnsi="宋体" w:cs="Courier New" w:hint="eastAsia"/>
          <w:sz w:val="32"/>
          <w:szCs w:val="32"/>
        </w:rPr>
        <w:t>7年</w:t>
      </w:r>
      <w:r w:rsidR="00BA34D5" w:rsidRPr="0004188F">
        <w:rPr>
          <w:rFonts w:ascii="仿宋_GB2312" w:eastAsia="仿宋_GB2312" w:hAnsi="宋体" w:cs="Courier New" w:hint="eastAsia"/>
          <w:sz w:val="32"/>
          <w:szCs w:val="32"/>
        </w:rPr>
        <w:t>运行经费支出</w:t>
      </w:r>
      <w:r w:rsidR="00BA34D5">
        <w:rPr>
          <w:rFonts w:ascii="仿宋_GB2312" w:eastAsia="仿宋_GB2312" w:hAnsi="宋体" w:cs="Courier New" w:hint="eastAsia"/>
          <w:sz w:val="32"/>
          <w:szCs w:val="32"/>
        </w:rPr>
        <w:t>预算</w:t>
      </w:r>
      <w:r w:rsidR="004A2E5F">
        <w:rPr>
          <w:rFonts w:ascii="仿宋_GB2312" w:eastAsia="仿宋_GB2312" w:hAnsi="宋体" w:cs="Courier New" w:hint="eastAsia"/>
          <w:sz w:val="32"/>
          <w:szCs w:val="32"/>
        </w:rPr>
        <w:t>672.7</w:t>
      </w:r>
      <w:r w:rsidR="00BA34D5" w:rsidRPr="0004188F">
        <w:rPr>
          <w:rFonts w:ascii="仿宋_GB2312" w:eastAsia="仿宋_GB2312" w:hAnsi="宋体" w:cs="Courier New" w:hint="eastAsia"/>
          <w:sz w:val="32"/>
          <w:szCs w:val="32"/>
        </w:rPr>
        <w:t>万元，</w:t>
      </w:r>
      <w:r w:rsidR="00BA34D5">
        <w:rPr>
          <w:rFonts w:ascii="仿宋_GB2312" w:eastAsia="仿宋_GB2312" w:hint="eastAsia"/>
          <w:sz w:val="32"/>
          <w:szCs w:val="32"/>
        </w:rPr>
        <w:t>主要保障机构正常运转及正常履职需要</w:t>
      </w:r>
      <w:r w:rsidR="004A2E5F">
        <w:rPr>
          <w:rFonts w:ascii="仿宋_GB2312" w:eastAsia="仿宋_GB2312" w:hint="eastAsia"/>
          <w:sz w:val="32"/>
          <w:szCs w:val="32"/>
        </w:rPr>
        <w:t>（含创建全国文明城市指挥部</w:t>
      </w:r>
      <w:r w:rsidR="001E1959">
        <w:rPr>
          <w:rFonts w:ascii="仿宋_GB2312" w:eastAsia="仿宋_GB2312" w:hint="eastAsia"/>
          <w:sz w:val="32"/>
          <w:szCs w:val="32"/>
        </w:rPr>
        <w:t>工作经费</w:t>
      </w:r>
      <w:r w:rsidR="004A2E5F">
        <w:rPr>
          <w:rFonts w:ascii="仿宋_GB2312" w:eastAsia="仿宋_GB2312" w:hint="eastAsia"/>
          <w:sz w:val="32"/>
          <w:szCs w:val="32"/>
        </w:rPr>
        <w:t>和省驻新主流媒体记者站所需经费）</w:t>
      </w:r>
      <w:r w:rsidR="00BA34D5" w:rsidRPr="0004188F">
        <w:rPr>
          <w:rFonts w:ascii="仿宋_GB2312" w:eastAsia="仿宋_GB2312" w:hAnsi="宋体" w:cs="Courier New" w:hint="eastAsia"/>
          <w:sz w:val="32"/>
          <w:szCs w:val="32"/>
        </w:rPr>
        <w:t>。</w:t>
      </w:r>
    </w:p>
    <w:p w:rsidR="00BA34D5" w:rsidRPr="00DD4A13" w:rsidRDefault="0026664A" w:rsidP="00BA34D5">
      <w:pPr>
        <w:kinsoku w:val="0"/>
        <w:overflowPunct w:val="0"/>
        <w:autoSpaceDE w:val="0"/>
        <w:autoSpaceDN w:val="0"/>
        <w:adjustRightInd w:val="0"/>
        <w:snapToGrid w:val="0"/>
        <w:spacing w:line="360" w:lineRule="auto"/>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lastRenderedPageBreak/>
        <w:t>七</w:t>
      </w:r>
      <w:r w:rsidR="00BA34D5" w:rsidRPr="00DD4A13">
        <w:rPr>
          <w:rFonts w:ascii="黑体" w:eastAsia="黑体" w:hAnsi="黑体" w:cs="仿宋_GB2312" w:hint="eastAsia"/>
          <w:kern w:val="0"/>
          <w:sz w:val="32"/>
          <w:szCs w:val="32"/>
        </w:rPr>
        <w:t>、政府采购支出情况</w:t>
      </w:r>
      <w:r w:rsidR="0078221A">
        <w:rPr>
          <w:rFonts w:ascii="黑体" w:eastAsia="黑体" w:hAnsi="黑体" w:cs="仿宋_GB2312" w:hint="eastAsia"/>
          <w:kern w:val="0"/>
          <w:sz w:val="32"/>
          <w:szCs w:val="32"/>
        </w:rPr>
        <w:t>说明</w:t>
      </w:r>
    </w:p>
    <w:p w:rsidR="00BA34D5" w:rsidRDefault="00BA34D5" w:rsidP="00412763">
      <w:pPr>
        <w:kinsoku w:val="0"/>
        <w:overflowPunct w:val="0"/>
        <w:autoSpaceDE w:val="0"/>
        <w:autoSpaceDN w:val="0"/>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2017年政府采购预算安排</w:t>
      </w:r>
      <w:r w:rsidR="004A2E5F">
        <w:rPr>
          <w:rFonts w:ascii="仿宋_GB2312" w:eastAsia="仿宋_GB2312" w:hint="eastAsia"/>
          <w:sz w:val="32"/>
          <w:szCs w:val="32"/>
        </w:rPr>
        <w:t>261.6</w:t>
      </w:r>
      <w:r w:rsidRPr="00F75F8E">
        <w:rPr>
          <w:rFonts w:ascii="仿宋_GB2312" w:eastAsia="仿宋_GB2312" w:hint="eastAsia"/>
          <w:sz w:val="32"/>
          <w:szCs w:val="32"/>
        </w:rPr>
        <w:t>万元</w:t>
      </w:r>
      <w:r>
        <w:rPr>
          <w:rFonts w:ascii="仿宋_GB2312" w:eastAsia="仿宋_GB2312" w:hint="eastAsia"/>
          <w:sz w:val="32"/>
          <w:szCs w:val="32"/>
        </w:rPr>
        <w:t>，其中：政府采购</w:t>
      </w:r>
      <w:r w:rsidR="00412763">
        <w:rPr>
          <w:rFonts w:ascii="仿宋_GB2312" w:eastAsia="仿宋_GB2312" w:hint="eastAsia"/>
          <w:sz w:val="32"/>
          <w:szCs w:val="32"/>
        </w:rPr>
        <w:t>办公设备购置</w:t>
      </w:r>
      <w:r>
        <w:rPr>
          <w:rFonts w:ascii="仿宋_GB2312" w:eastAsia="仿宋_GB2312" w:hint="eastAsia"/>
          <w:sz w:val="32"/>
          <w:szCs w:val="32"/>
        </w:rPr>
        <w:t>预算</w:t>
      </w:r>
      <w:r w:rsidR="00412763">
        <w:rPr>
          <w:rFonts w:ascii="仿宋_GB2312" w:eastAsia="仿宋_GB2312" w:hint="eastAsia"/>
          <w:sz w:val="32"/>
          <w:szCs w:val="32"/>
        </w:rPr>
        <w:t>14</w:t>
      </w:r>
      <w:r w:rsidR="004A2E5F">
        <w:rPr>
          <w:rFonts w:ascii="仿宋_GB2312" w:eastAsia="仿宋_GB2312" w:hint="eastAsia"/>
          <w:sz w:val="32"/>
          <w:szCs w:val="32"/>
        </w:rPr>
        <w:t>.6</w:t>
      </w:r>
      <w:r w:rsidR="00412763">
        <w:rPr>
          <w:rFonts w:ascii="仿宋_GB2312" w:eastAsia="仿宋_GB2312" w:hint="eastAsia"/>
          <w:sz w:val="32"/>
          <w:szCs w:val="32"/>
        </w:rPr>
        <w:t>万元</w:t>
      </w:r>
      <w:r w:rsidR="00CF10F9">
        <w:rPr>
          <w:rFonts w:ascii="仿宋_GB2312" w:eastAsia="仿宋_GB2312" w:hint="eastAsia"/>
          <w:sz w:val="32"/>
          <w:szCs w:val="32"/>
        </w:rPr>
        <w:t>，</w:t>
      </w:r>
      <w:r w:rsidR="004A2E5F">
        <w:rPr>
          <w:rFonts w:ascii="仿宋_GB2312" w:eastAsia="仿宋_GB2312" w:hint="eastAsia"/>
          <w:sz w:val="32"/>
          <w:szCs w:val="32"/>
        </w:rPr>
        <w:t>印刷类和服务类</w:t>
      </w:r>
      <w:r>
        <w:rPr>
          <w:rFonts w:ascii="仿宋_GB2312" w:eastAsia="仿宋_GB2312" w:hint="eastAsia"/>
          <w:sz w:val="32"/>
          <w:szCs w:val="32"/>
        </w:rPr>
        <w:t>政府采购预算</w:t>
      </w:r>
      <w:r w:rsidR="004A2E5F">
        <w:rPr>
          <w:rFonts w:ascii="仿宋_GB2312" w:eastAsia="仿宋_GB2312" w:hint="eastAsia"/>
          <w:sz w:val="32"/>
          <w:szCs w:val="32"/>
        </w:rPr>
        <w:t>247</w:t>
      </w:r>
      <w:r w:rsidR="00412763">
        <w:rPr>
          <w:rFonts w:ascii="仿宋_GB2312" w:eastAsia="仿宋_GB2312" w:hint="eastAsia"/>
          <w:sz w:val="32"/>
          <w:szCs w:val="32"/>
        </w:rPr>
        <w:t>万元（</w:t>
      </w:r>
      <w:r w:rsidR="00E95661">
        <w:rPr>
          <w:rFonts w:ascii="仿宋_GB2312" w:eastAsia="仿宋_GB2312" w:hint="eastAsia"/>
          <w:sz w:val="32"/>
          <w:szCs w:val="32"/>
        </w:rPr>
        <w:t>均</w:t>
      </w:r>
      <w:r w:rsidR="00412763">
        <w:rPr>
          <w:rFonts w:ascii="仿宋_GB2312" w:eastAsia="仿宋_GB2312" w:hint="eastAsia"/>
          <w:sz w:val="32"/>
          <w:szCs w:val="32"/>
        </w:rPr>
        <w:t>含</w:t>
      </w:r>
      <w:r w:rsidR="00CF10F9">
        <w:rPr>
          <w:rFonts w:ascii="仿宋_GB2312" w:eastAsia="仿宋_GB2312" w:hint="eastAsia"/>
          <w:sz w:val="32"/>
          <w:szCs w:val="32"/>
        </w:rPr>
        <w:t>创建全国文明城市</w:t>
      </w:r>
      <w:r w:rsidR="00412763">
        <w:rPr>
          <w:rFonts w:ascii="仿宋_GB2312" w:eastAsia="仿宋_GB2312" w:hint="eastAsia"/>
          <w:sz w:val="32"/>
          <w:szCs w:val="32"/>
        </w:rPr>
        <w:t>指挥部</w:t>
      </w:r>
      <w:r w:rsidR="001E1959">
        <w:rPr>
          <w:rFonts w:ascii="仿宋_GB2312" w:eastAsia="仿宋_GB2312" w:hint="eastAsia"/>
          <w:sz w:val="32"/>
          <w:szCs w:val="32"/>
        </w:rPr>
        <w:t>工作经费</w:t>
      </w:r>
      <w:r w:rsidR="004A2E5F">
        <w:rPr>
          <w:rFonts w:ascii="仿宋_GB2312" w:eastAsia="仿宋_GB2312" w:hint="eastAsia"/>
          <w:sz w:val="32"/>
          <w:szCs w:val="32"/>
        </w:rPr>
        <w:t>和省驻新主流媒体记者站所需经费</w:t>
      </w:r>
      <w:r w:rsidR="00412763">
        <w:rPr>
          <w:rFonts w:ascii="仿宋_GB2312" w:eastAsia="仿宋_GB2312" w:hint="eastAsia"/>
          <w:sz w:val="32"/>
          <w:szCs w:val="32"/>
        </w:rPr>
        <w:t>）。</w:t>
      </w:r>
      <w:r w:rsidR="00412763" w:rsidRPr="00B47762">
        <w:rPr>
          <w:rFonts w:ascii="仿宋_GB2312" w:eastAsia="仿宋_GB2312" w:hint="eastAsia"/>
          <w:sz w:val="32"/>
          <w:szCs w:val="32"/>
        </w:rPr>
        <w:t xml:space="preserve"> </w:t>
      </w:r>
    </w:p>
    <w:p w:rsidR="009239AE" w:rsidRPr="00DD4A13" w:rsidRDefault="009239AE" w:rsidP="009239AE">
      <w:pPr>
        <w:kinsoku w:val="0"/>
        <w:overflowPunct w:val="0"/>
        <w:autoSpaceDE w:val="0"/>
        <w:autoSpaceDN w:val="0"/>
        <w:adjustRightInd w:val="0"/>
        <w:snapToGrid w:val="0"/>
        <w:spacing w:line="360" w:lineRule="auto"/>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八</w:t>
      </w:r>
      <w:r w:rsidRPr="00DD4A13">
        <w:rPr>
          <w:rFonts w:ascii="黑体" w:eastAsia="黑体" w:hAnsi="黑体" w:cs="仿宋_GB2312" w:hint="eastAsia"/>
          <w:kern w:val="0"/>
          <w:sz w:val="32"/>
          <w:szCs w:val="32"/>
        </w:rPr>
        <w:t>、预算绩效管理工作开展情况说明</w:t>
      </w:r>
    </w:p>
    <w:p w:rsidR="009239AE" w:rsidRDefault="009239AE" w:rsidP="009239AE">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sidRPr="0004188F">
        <w:rPr>
          <w:rFonts w:ascii="仿宋_GB2312" w:eastAsia="仿宋_GB2312" w:hAnsi="宋体" w:cs="Courier New"/>
          <w:sz w:val="32"/>
          <w:szCs w:val="32"/>
        </w:rPr>
        <w:t>201</w:t>
      </w:r>
      <w:r>
        <w:rPr>
          <w:rFonts w:ascii="仿宋_GB2312" w:eastAsia="仿宋_GB2312" w:hAnsi="宋体" w:cs="Courier New" w:hint="eastAsia"/>
          <w:sz w:val="32"/>
          <w:szCs w:val="32"/>
        </w:rPr>
        <w:t>6</w:t>
      </w:r>
      <w:r w:rsidRPr="0004188F">
        <w:rPr>
          <w:rFonts w:ascii="仿宋_GB2312" w:eastAsia="仿宋_GB2312" w:hAnsi="宋体" w:cs="Courier New"/>
          <w:sz w:val="32"/>
          <w:szCs w:val="32"/>
        </w:rPr>
        <w:t xml:space="preserve"> </w:t>
      </w:r>
      <w:r w:rsidRPr="0004188F">
        <w:rPr>
          <w:rFonts w:ascii="仿宋_GB2312" w:eastAsia="仿宋_GB2312" w:hAnsi="宋体" w:cs="Courier New" w:hint="eastAsia"/>
          <w:sz w:val="32"/>
          <w:szCs w:val="32"/>
        </w:rPr>
        <w:t>年，</w:t>
      </w:r>
      <w:r>
        <w:rPr>
          <w:rFonts w:ascii="仿宋_GB2312" w:eastAsia="仿宋_GB2312" w:hAnsi="宋体" w:cs="Courier New" w:hint="eastAsia"/>
          <w:sz w:val="32"/>
          <w:szCs w:val="32"/>
        </w:rPr>
        <w:t>我单位对2015年所有项目进行绩效评价，涉及金额</w:t>
      </w:r>
      <w:r w:rsidR="00574C2D">
        <w:rPr>
          <w:rFonts w:ascii="仿宋_GB2312" w:eastAsia="仿宋_GB2312" w:hAnsi="宋体" w:cs="Courier New" w:hint="eastAsia"/>
          <w:sz w:val="32"/>
          <w:szCs w:val="32"/>
        </w:rPr>
        <w:t>414.33</w:t>
      </w:r>
      <w:r>
        <w:rPr>
          <w:rFonts w:ascii="仿宋_GB2312" w:eastAsia="仿宋_GB2312" w:hAnsi="宋体" w:cs="Courier New" w:hint="eastAsia"/>
          <w:sz w:val="32"/>
          <w:szCs w:val="32"/>
        </w:rPr>
        <w:t>万元，主要</w:t>
      </w:r>
      <w:r w:rsidR="00574C2D">
        <w:rPr>
          <w:rFonts w:ascii="仿宋_GB2312" w:eastAsia="仿宋_GB2312" w:hAnsi="宋体" w:cs="Courier New" w:hint="eastAsia"/>
          <w:sz w:val="32"/>
          <w:szCs w:val="32"/>
        </w:rPr>
        <w:t>项目均已落到实处</w:t>
      </w:r>
      <w:r>
        <w:rPr>
          <w:rFonts w:ascii="仿宋_GB2312" w:eastAsia="仿宋_GB2312" w:hAnsi="宋体" w:cs="Courier New" w:hint="eastAsia"/>
          <w:sz w:val="32"/>
          <w:szCs w:val="32"/>
        </w:rPr>
        <w:t>；存在的问题</w:t>
      </w:r>
      <w:r w:rsidR="00574C2D">
        <w:rPr>
          <w:rFonts w:ascii="仿宋_GB2312" w:eastAsia="仿宋_GB2312" w:hAnsi="宋体" w:cs="Courier New" w:hint="eastAsia"/>
          <w:sz w:val="32"/>
          <w:szCs w:val="32"/>
        </w:rPr>
        <w:t>是不能严格按照支付进度计划跟进、对任务分解和工作目标未形成监督机制</w:t>
      </w:r>
      <w:r>
        <w:rPr>
          <w:rFonts w:ascii="仿宋_GB2312" w:eastAsia="仿宋_GB2312" w:hAnsi="宋体" w:cs="Courier New" w:hint="eastAsia"/>
          <w:sz w:val="32"/>
          <w:szCs w:val="32"/>
        </w:rPr>
        <w:t>.</w:t>
      </w:r>
    </w:p>
    <w:p w:rsidR="009239AE" w:rsidRDefault="009239AE" w:rsidP="009239AE">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2017年拟对2016年所有项目进行绩效评价，涉及金额</w:t>
      </w:r>
      <w:r w:rsidR="00574C2D">
        <w:rPr>
          <w:rFonts w:ascii="仿宋_GB2312" w:eastAsia="仿宋_GB2312" w:hAnsi="宋体" w:cs="Courier New" w:hint="eastAsia"/>
          <w:sz w:val="32"/>
          <w:szCs w:val="32"/>
        </w:rPr>
        <w:t>287.13</w:t>
      </w:r>
      <w:r>
        <w:rPr>
          <w:rFonts w:ascii="仿宋_GB2312" w:eastAsia="仿宋_GB2312" w:hAnsi="宋体" w:cs="Courier New" w:hint="eastAsia"/>
          <w:sz w:val="32"/>
          <w:szCs w:val="32"/>
        </w:rPr>
        <w:t>万元，主要工作思路是</w:t>
      </w:r>
      <w:r w:rsidR="00574C2D">
        <w:rPr>
          <w:rFonts w:ascii="仿宋_GB2312" w:eastAsia="仿宋_GB2312" w:hAnsi="宋体" w:cs="Courier New" w:hint="eastAsia"/>
          <w:sz w:val="32"/>
          <w:szCs w:val="32"/>
        </w:rPr>
        <w:t>按照保民生、保稳定，优化支出结构</w:t>
      </w:r>
      <w:r w:rsidR="001A7488">
        <w:rPr>
          <w:rFonts w:ascii="仿宋_GB2312" w:eastAsia="仿宋_GB2312" w:hAnsi="宋体" w:cs="Courier New" w:hint="eastAsia"/>
          <w:sz w:val="32"/>
          <w:szCs w:val="32"/>
        </w:rPr>
        <w:t>和</w:t>
      </w:r>
      <w:r w:rsidR="00574C2D">
        <w:rPr>
          <w:rFonts w:ascii="仿宋_GB2312" w:eastAsia="仿宋_GB2312" w:hAnsi="宋体" w:cs="Courier New" w:hint="eastAsia"/>
          <w:sz w:val="32"/>
          <w:szCs w:val="32"/>
        </w:rPr>
        <w:t>集中财力办大事的原则，</w:t>
      </w:r>
      <w:r w:rsidR="00403338">
        <w:rPr>
          <w:rFonts w:ascii="仿宋_GB2312" w:eastAsia="仿宋_GB2312" w:hAnsi="宋体" w:cs="Courier New" w:hint="eastAsia"/>
          <w:sz w:val="32"/>
          <w:szCs w:val="32"/>
        </w:rPr>
        <w:t>对16年项目支出情况进行客观</w:t>
      </w:r>
      <w:r w:rsidR="00F15432">
        <w:rPr>
          <w:rFonts w:ascii="仿宋_GB2312" w:eastAsia="仿宋_GB2312" w:hAnsi="宋体" w:cs="Courier New" w:hint="eastAsia"/>
          <w:sz w:val="32"/>
          <w:szCs w:val="32"/>
        </w:rPr>
        <w:t>、</w:t>
      </w:r>
      <w:r w:rsidR="00403338">
        <w:rPr>
          <w:rFonts w:ascii="仿宋_GB2312" w:eastAsia="仿宋_GB2312" w:hAnsi="宋体" w:cs="Courier New" w:hint="eastAsia"/>
          <w:sz w:val="32"/>
          <w:szCs w:val="32"/>
        </w:rPr>
        <w:t>科学评价</w:t>
      </w:r>
      <w:r>
        <w:rPr>
          <w:rFonts w:ascii="仿宋_GB2312" w:eastAsia="仿宋_GB2312" w:hAnsi="宋体" w:cs="Courier New" w:hint="eastAsia"/>
          <w:sz w:val="32"/>
          <w:szCs w:val="32"/>
        </w:rPr>
        <w:t>。</w:t>
      </w:r>
    </w:p>
    <w:p w:rsidR="009239AE" w:rsidRPr="00DD4A13" w:rsidRDefault="00182B55" w:rsidP="009239AE">
      <w:pPr>
        <w:kinsoku w:val="0"/>
        <w:overflowPunct w:val="0"/>
        <w:autoSpaceDE w:val="0"/>
        <w:autoSpaceDN w:val="0"/>
        <w:adjustRightInd w:val="0"/>
        <w:snapToGrid w:val="0"/>
        <w:spacing w:line="360" w:lineRule="auto"/>
        <w:ind w:firstLineChars="200" w:firstLine="640"/>
        <w:rPr>
          <w:rFonts w:ascii="黑体" w:eastAsia="黑体" w:hAnsi="黑体" w:cs="Courier New"/>
          <w:sz w:val="32"/>
          <w:szCs w:val="32"/>
        </w:rPr>
      </w:pPr>
      <w:r>
        <w:rPr>
          <w:rFonts w:ascii="黑体" w:eastAsia="黑体" w:hAnsi="黑体" w:cs="Courier New" w:hint="eastAsia"/>
          <w:sz w:val="32"/>
          <w:szCs w:val="32"/>
        </w:rPr>
        <w:t>九</w:t>
      </w:r>
      <w:r w:rsidR="009239AE" w:rsidRPr="00DD4A13">
        <w:rPr>
          <w:rFonts w:ascii="黑体" w:eastAsia="黑体" w:hAnsi="黑体" w:cs="Courier New" w:hint="eastAsia"/>
          <w:sz w:val="32"/>
          <w:szCs w:val="32"/>
        </w:rPr>
        <w:t>、国有资产占用情况说明</w:t>
      </w:r>
    </w:p>
    <w:p w:rsidR="009239AE" w:rsidRPr="00DD4A13" w:rsidRDefault="009239AE" w:rsidP="009239AE">
      <w:pPr>
        <w:kinsoku w:val="0"/>
        <w:overflowPunct w:val="0"/>
        <w:autoSpaceDE w:val="0"/>
        <w:autoSpaceDN w:val="0"/>
        <w:adjustRightInd w:val="0"/>
        <w:snapToGrid w:val="0"/>
        <w:spacing w:line="360" w:lineRule="auto"/>
        <w:ind w:firstLineChars="200" w:firstLine="640"/>
        <w:rPr>
          <w:rFonts w:ascii="楷体_GB2312" w:eastAsia="楷体_GB2312" w:cs="仿宋_GB2312"/>
          <w:b/>
          <w:kern w:val="0"/>
          <w:sz w:val="32"/>
          <w:szCs w:val="32"/>
        </w:rPr>
      </w:pPr>
      <w:r>
        <w:rPr>
          <w:rFonts w:ascii="仿宋_GB2312" w:eastAsia="仿宋_GB2312" w:hAnsi="宋体" w:cs="Courier New" w:hint="eastAsia"/>
          <w:sz w:val="32"/>
          <w:szCs w:val="32"/>
        </w:rPr>
        <w:t>2016年资产总额</w:t>
      </w:r>
      <w:r w:rsidR="00C04C88">
        <w:rPr>
          <w:rFonts w:ascii="仿宋_GB2312" w:eastAsia="仿宋_GB2312" w:hAnsi="宋体" w:cs="Courier New" w:hint="eastAsia"/>
          <w:sz w:val="32"/>
          <w:szCs w:val="32"/>
        </w:rPr>
        <w:t>240.09</w:t>
      </w:r>
      <w:r>
        <w:rPr>
          <w:rFonts w:ascii="仿宋_GB2312" w:eastAsia="仿宋_GB2312" w:hAnsi="宋体" w:cs="Courier New" w:hint="eastAsia"/>
          <w:sz w:val="32"/>
          <w:szCs w:val="32"/>
        </w:rPr>
        <w:t>万元，较上年增长</w:t>
      </w:r>
      <w:r w:rsidR="00C04C88">
        <w:rPr>
          <w:rFonts w:ascii="仿宋_GB2312" w:eastAsia="仿宋_GB2312" w:hAnsi="宋体" w:cs="Courier New" w:hint="eastAsia"/>
          <w:sz w:val="32"/>
          <w:szCs w:val="32"/>
        </w:rPr>
        <w:t>13</w:t>
      </w:r>
      <w:r>
        <w:rPr>
          <w:rFonts w:ascii="仿宋_GB2312" w:eastAsia="仿宋_GB2312" w:hAnsi="宋体" w:cs="Courier New" w:hint="eastAsia"/>
          <w:sz w:val="32"/>
          <w:szCs w:val="32"/>
        </w:rPr>
        <w:t>%。其中：固定资产</w:t>
      </w:r>
      <w:r w:rsidR="00C04C88">
        <w:rPr>
          <w:rFonts w:ascii="仿宋_GB2312" w:eastAsia="仿宋_GB2312" w:hAnsi="宋体" w:cs="Courier New" w:hint="eastAsia"/>
          <w:sz w:val="32"/>
          <w:szCs w:val="32"/>
        </w:rPr>
        <w:t>28.19</w:t>
      </w:r>
      <w:r>
        <w:rPr>
          <w:rFonts w:ascii="仿宋_GB2312" w:eastAsia="仿宋_GB2312" w:hAnsi="宋体" w:cs="Courier New" w:hint="eastAsia"/>
          <w:sz w:val="32"/>
          <w:szCs w:val="32"/>
        </w:rPr>
        <w:t>万元，无形资产</w:t>
      </w:r>
      <w:r w:rsidR="00C04C88">
        <w:rPr>
          <w:rFonts w:ascii="仿宋_GB2312" w:eastAsia="仿宋_GB2312" w:hAnsi="宋体" w:cs="Courier New" w:hint="eastAsia"/>
          <w:sz w:val="32"/>
          <w:szCs w:val="32"/>
        </w:rPr>
        <w:t>无</w:t>
      </w:r>
      <w:r>
        <w:rPr>
          <w:rFonts w:ascii="仿宋_GB2312" w:eastAsia="仿宋_GB2312" w:hAnsi="宋体" w:cs="Courier New" w:hint="eastAsia"/>
          <w:sz w:val="32"/>
          <w:szCs w:val="32"/>
        </w:rPr>
        <w:t>。</w:t>
      </w:r>
    </w:p>
    <w:p w:rsidR="009239AE" w:rsidRPr="00C04C88" w:rsidRDefault="009239AE" w:rsidP="009239AE">
      <w:pPr>
        <w:adjustRightInd w:val="0"/>
        <w:snapToGrid w:val="0"/>
        <w:spacing w:line="360" w:lineRule="auto"/>
        <w:ind w:firstLineChars="200" w:firstLine="640"/>
        <w:rPr>
          <w:rFonts w:ascii="黑体" w:eastAsia="黑体" w:hAnsi="黑体"/>
          <w:sz w:val="32"/>
          <w:szCs w:val="32"/>
        </w:rPr>
      </w:pPr>
    </w:p>
    <w:p w:rsidR="009239AE" w:rsidRPr="009239AE" w:rsidRDefault="009239AE" w:rsidP="00412763">
      <w:pPr>
        <w:kinsoku w:val="0"/>
        <w:overflowPunct w:val="0"/>
        <w:autoSpaceDE w:val="0"/>
        <w:autoSpaceDN w:val="0"/>
        <w:adjustRightInd w:val="0"/>
        <w:snapToGrid w:val="0"/>
        <w:spacing w:line="360" w:lineRule="auto"/>
        <w:ind w:firstLineChars="200" w:firstLine="640"/>
        <w:rPr>
          <w:rFonts w:ascii="仿宋_GB2312" w:eastAsia="仿宋_GB2312"/>
          <w:sz w:val="32"/>
          <w:szCs w:val="32"/>
        </w:rPr>
      </w:pPr>
    </w:p>
    <w:p w:rsidR="00F006F6" w:rsidRDefault="00F006F6" w:rsidP="007E0F83">
      <w:pPr>
        <w:spacing w:line="560" w:lineRule="exact"/>
        <w:rPr>
          <w:rFonts w:ascii="仿宋_GB2312" w:eastAsia="仿宋_GB2312"/>
          <w:sz w:val="32"/>
          <w:szCs w:val="32"/>
        </w:rPr>
      </w:pPr>
    </w:p>
    <w:p w:rsidR="007F03F1" w:rsidRDefault="007F03F1" w:rsidP="007E0F83">
      <w:pPr>
        <w:spacing w:line="560" w:lineRule="exact"/>
        <w:rPr>
          <w:rFonts w:ascii="仿宋_GB2312" w:eastAsia="仿宋_GB2312"/>
          <w:sz w:val="32"/>
          <w:szCs w:val="32"/>
        </w:rPr>
      </w:pPr>
    </w:p>
    <w:p w:rsidR="007F03F1" w:rsidRDefault="007F03F1" w:rsidP="007E0F83">
      <w:pPr>
        <w:spacing w:line="560" w:lineRule="exact"/>
        <w:rPr>
          <w:rFonts w:ascii="仿宋_GB2312" w:eastAsia="仿宋_GB2312"/>
          <w:sz w:val="32"/>
          <w:szCs w:val="32"/>
        </w:rPr>
      </w:pPr>
    </w:p>
    <w:p w:rsidR="00F006F6" w:rsidRPr="005465CD" w:rsidRDefault="00F006F6" w:rsidP="00C24DAB">
      <w:pPr>
        <w:adjustRightInd w:val="0"/>
        <w:snapToGrid w:val="0"/>
        <w:jc w:val="center"/>
        <w:rPr>
          <w:rFonts w:ascii="方正小标宋简体" w:eastAsia="方正小标宋简体" w:hAnsi="黑体"/>
          <w:sz w:val="32"/>
          <w:szCs w:val="32"/>
        </w:rPr>
      </w:pPr>
      <w:r w:rsidRPr="005465CD">
        <w:rPr>
          <w:rFonts w:ascii="方正小标宋简体" w:eastAsia="方正小标宋简体" w:hAnsi="黑体" w:hint="eastAsia"/>
          <w:sz w:val="32"/>
          <w:szCs w:val="32"/>
        </w:rPr>
        <w:lastRenderedPageBreak/>
        <w:t>第三部分</w:t>
      </w:r>
    </w:p>
    <w:p w:rsidR="00F006F6" w:rsidRDefault="00F006F6" w:rsidP="005E6751">
      <w:pPr>
        <w:adjustRightInd w:val="0"/>
        <w:snapToGrid w:val="0"/>
        <w:jc w:val="center"/>
        <w:rPr>
          <w:rFonts w:ascii="方正小标宋简体" w:eastAsia="方正小标宋简体" w:hAnsi="黑体"/>
          <w:sz w:val="32"/>
          <w:szCs w:val="32"/>
        </w:rPr>
      </w:pPr>
      <w:r w:rsidRPr="005465CD">
        <w:rPr>
          <w:rFonts w:ascii="方正小标宋简体" w:eastAsia="方正小标宋简体" w:hAnsi="黑体" w:hint="eastAsia"/>
          <w:sz w:val="32"/>
          <w:szCs w:val="32"/>
        </w:rPr>
        <w:t>名词解释</w:t>
      </w:r>
    </w:p>
    <w:p w:rsidR="00F472E5" w:rsidRPr="005465CD" w:rsidRDefault="00F472E5" w:rsidP="005E6751">
      <w:pPr>
        <w:adjustRightInd w:val="0"/>
        <w:snapToGrid w:val="0"/>
        <w:jc w:val="center"/>
        <w:rPr>
          <w:rFonts w:ascii="方正小标宋简体" w:eastAsia="方正小标宋简体" w:hAnsi="黑体"/>
          <w:sz w:val="32"/>
          <w:szCs w:val="32"/>
        </w:rPr>
      </w:pPr>
    </w:p>
    <w:p w:rsidR="005E6751" w:rsidRDefault="00F006F6" w:rsidP="004A2E5F">
      <w:pPr>
        <w:kinsoku w:val="0"/>
        <w:overflowPunct w:val="0"/>
        <w:autoSpaceDE w:val="0"/>
        <w:autoSpaceDN w:val="0"/>
        <w:adjustRightInd w:val="0"/>
        <w:snapToGrid w:val="0"/>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一、财政拨款：是指市级财政当年拨付的纳入一般公共</w:t>
      </w:r>
    </w:p>
    <w:p w:rsidR="00F006F6" w:rsidRP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预算和政府性基金预算管理的资金。</w:t>
      </w:r>
    </w:p>
    <w:p w:rsidR="005E6751" w:rsidRDefault="00F006F6" w:rsidP="004A2E5F">
      <w:pPr>
        <w:kinsoku w:val="0"/>
        <w:overflowPunct w:val="0"/>
        <w:autoSpaceDE w:val="0"/>
        <w:autoSpaceDN w:val="0"/>
        <w:adjustRightInd w:val="0"/>
        <w:snapToGrid w:val="0"/>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二、一般债务收入：指纳入一般公共预算管理的政府债</w:t>
      </w:r>
    </w:p>
    <w:p w:rsidR="00F006F6" w:rsidRP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务收入。</w:t>
      </w:r>
    </w:p>
    <w:p w:rsidR="005E6751" w:rsidRDefault="00F006F6" w:rsidP="004A2E5F">
      <w:pPr>
        <w:kinsoku w:val="0"/>
        <w:overflowPunct w:val="0"/>
        <w:autoSpaceDE w:val="0"/>
        <w:autoSpaceDN w:val="0"/>
        <w:adjustRightInd w:val="0"/>
        <w:snapToGrid w:val="0"/>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三、盘活存量资金：指按照国家有关规定重新安排使用</w:t>
      </w:r>
    </w:p>
    <w:p w:rsidR="00F006F6" w:rsidRP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的以前年度的存量资金。</w:t>
      </w:r>
    </w:p>
    <w:p w:rsidR="005E6751" w:rsidRDefault="00F006F6" w:rsidP="004A2E5F">
      <w:pPr>
        <w:kinsoku w:val="0"/>
        <w:overflowPunct w:val="0"/>
        <w:autoSpaceDE w:val="0"/>
        <w:autoSpaceDN w:val="0"/>
        <w:adjustRightInd w:val="0"/>
        <w:snapToGrid w:val="0"/>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四、纳入财政专户管理收费：指按照上级有关规定，教</w:t>
      </w:r>
    </w:p>
    <w:p w:rsid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育部门收取的，暂不缴入国库，纳入财政专户管理的各项收</w:t>
      </w:r>
    </w:p>
    <w:p w:rsidR="00C24DAB" w:rsidRP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费。</w:t>
      </w:r>
    </w:p>
    <w:p w:rsidR="005E6751" w:rsidRDefault="00F006F6" w:rsidP="004A2E5F">
      <w:pPr>
        <w:kinsoku w:val="0"/>
        <w:overflowPunct w:val="0"/>
        <w:autoSpaceDE w:val="0"/>
        <w:autoSpaceDN w:val="0"/>
        <w:adjustRightInd w:val="0"/>
        <w:snapToGrid w:val="0"/>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五、单位其他收入：指未纳入一般公共预算、政府性基</w:t>
      </w:r>
    </w:p>
    <w:p w:rsid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金预算、财政专户管理，不缴入国库、财政专户的单位事业</w:t>
      </w:r>
    </w:p>
    <w:p w:rsidR="00F006F6" w:rsidRP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收入、经营收入和其他收入。</w:t>
      </w:r>
    </w:p>
    <w:p w:rsidR="005E6751" w:rsidRDefault="00F006F6" w:rsidP="004A2E5F">
      <w:pPr>
        <w:kinsoku w:val="0"/>
        <w:overflowPunct w:val="0"/>
        <w:autoSpaceDE w:val="0"/>
        <w:autoSpaceDN w:val="0"/>
        <w:adjustRightInd w:val="0"/>
        <w:snapToGrid w:val="0"/>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六、基本支出：是指为保障机构正常运转、完成日常工</w:t>
      </w:r>
    </w:p>
    <w:p w:rsidR="00C24DAB" w:rsidRP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作任务所必需的、不能纳入项目绩效管理的开支。</w:t>
      </w:r>
    </w:p>
    <w:p w:rsidR="005E6751" w:rsidRDefault="00F006F6" w:rsidP="004A2E5F">
      <w:pPr>
        <w:kinsoku w:val="0"/>
        <w:overflowPunct w:val="0"/>
        <w:autoSpaceDE w:val="0"/>
        <w:autoSpaceDN w:val="0"/>
        <w:adjustRightInd w:val="0"/>
        <w:snapToGrid w:val="0"/>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七、项目支出：是指在基本支出之外，为完成特定的行</w:t>
      </w:r>
    </w:p>
    <w:p w:rsid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政工作任务或事业发展目标所发生的能够纳入项目绩效管</w:t>
      </w:r>
    </w:p>
    <w:p w:rsid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理的支出。根据项目管理方式不同，依次选择“专项资金、</w:t>
      </w:r>
    </w:p>
    <w:p w:rsid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投资类项目、运转类项目和其他项目”。其中：</w:t>
      </w:r>
    </w:p>
    <w:p w:rsidR="00DC2713" w:rsidRDefault="00DC2713" w:rsidP="004A2E5F">
      <w:pPr>
        <w:kinsoku w:val="0"/>
        <w:overflowPunct w:val="0"/>
        <w:autoSpaceDE w:val="0"/>
        <w:autoSpaceDN w:val="0"/>
        <w:adjustRightInd w:val="0"/>
        <w:snapToGrid w:val="0"/>
        <w:spacing w:beforeLines="50" w:afterLines="50"/>
        <w:rPr>
          <w:rFonts w:ascii="仿宋_GB2312" w:eastAsia="仿宋_GB2312"/>
          <w:sz w:val="32"/>
          <w:szCs w:val="32"/>
        </w:rPr>
      </w:pPr>
      <w:r>
        <w:rPr>
          <w:rFonts w:ascii="仿宋_GB2312" w:eastAsia="仿宋_GB2312" w:hint="eastAsia"/>
          <w:sz w:val="32"/>
          <w:szCs w:val="32"/>
        </w:rPr>
        <w:t xml:space="preserve">   </w:t>
      </w:r>
      <w:r w:rsidR="00F006F6" w:rsidRPr="005E6751">
        <w:rPr>
          <w:rFonts w:ascii="仿宋_GB2312" w:eastAsia="仿宋_GB2312" w:hint="eastAsia"/>
          <w:sz w:val="32"/>
          <w:szCs w:val="32"/>
        </w:rPr>
        <w:t>专项资金</w:t>
      </w:r>
      <w:r>
        <w:rPr>
          <w:rFonts w:ascii="仿宋_GB2312" w:eastAsia="仿宋_GB2312" w:hint="eastAsia"/>
          <w:sz w:val="32"/>
          <w:szCs w:val="32"/>
        </w:rPr>
        <w:t>是</w:t>
      </w:r>
      <w:r w:rsidR="00F006F6" w:rsidRPr="005E6751">
        <w:rPr>
          <w:rFonts w:ascii="仿宋_GB2312" w:eastAsia="仿宋_GB2312" w:hint="eastAsia"/>
          <w:sz w:val="32"/>
          <w:szCs w:val="32"/>
        </w:rPr>
        <w:t>指根据《新乡市市级财政专项资金管理办法》(新政文〔2015〕65号)规定，为促进经济社会发展、完成</w:t>
      </w:r>
    </w:p>
    <w:p w:rsidR="00DC2713"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特定工作任务或实现特定事业发展目标,经市政府批准,由</w:t>
      </w:r>
    </w:p>
    <w:p w:rsidR="00DC2713"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t>市级财政在一定时期安排,具有专门用途的资金，实行目录</w:t>
      </w:r>
    </w:p>
    <w:p w:rsidR="00F006F6" w:rsidRPr="005E6751" w:rsidRDefault="00F006F6" w:rsidP="004A2E5F">
      <w:pPr>
        <w:kinsoku w:val="0"/>
        <w:overflowPunct w:val="0"/>
        <w:autoSpaceDE w:val="0"/>
        <w:autoSpaceDN w:val="0"/>
        <w:adjustRightInd w:val="0"/>
        <w:snapToGrid w:val="0"/>
        <w:spacing w:beforeLines="50" w:afterLines="50"/>
        <w:rPr>
          <w:rFonts w:ascii="仿宋_GB2312" w:eastAsia="仿宋_GB2312"/>
          <w:sz w:val="32"/>
          <w:szCs w:val="32"/>
        </w:rPr>
      </w:pPr>
      <w:r w:rsidRPr="005E6751">
        <w:rPr>
          <w:rFonts w:ascii="仿宋_GB2312" w:eastAsia="仿宋_GB2312" w:hint="eastAsia"/>
          <w:sz w:val="32"/>
          <w:szCs w:val="32"/>
        </w:rPr>
        <w:lastRenderedPageBreak/>
        <w:t>管理。</w:t>
      </w:r>
    </w:p>
    <w:p w:rsidR="00F006F6" w:rsidRPr="005E6751" w:rsidRDefault="00F006F6" w:rsidP="004A2E5F">
      <w:pPr>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投资类项目指单个项目投资额度在100万元以上，纳入发改委项目储备库或年度投资计划的项目资金和土地储备项目资金</w:t>
      </w:r>
    </w:p>
    <w:p w:rsidR="00F006F6" w:rsidRPr="005E6751" w:rsidRDefault="00F006F6" w:rsidP="004A2E5F">
      <w:pPr>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F006F6" w:rsidRPr="005E6751" w:rsidRDefault="00F006F6" w:rsidP="004A2E5F">
      <w:pPr>
        <w:spacing w:beforeLines="50" w:afterLines="50"/>
        <w:ind w:firstLineChars="200" w:firstLine="640"/>
        <w:rPr>
          <w:rFonts w:ascii="仿宋_GB2312" w:eastAsia="仿宋_GB2312"/>
          <w:sz w:val="32"/>
          <w:szCs w:val="32"/>
        </w:rPr>
      </w:pPr>
      <w:r w:rsidRPr="005E6751">
        <w:rPr>
          <w:rFonts w:ascii="仿宋_GB2312" w:eastAsia="仿宋_GB2312" w:hint="eastAsia"/>
          <w:sz w:val="32"/>
          <w:szCs w:val="32"/>
        </w:rPr>
        <w:t>其他项目指除上述三类项目外的项目支出。</w:t>
      </w:r>
    </w:p>
    <w:p w:rsidR="00F006F6" w:rsidRPr="005E6751" w:rsidRDefault="00F006F6" w:rsidP="004A2E5F">
      <w:pPr>
        <w:kinsoku w:val="0"/>
        <w:overflowPunct w:val="0"/>
        <w:autoSpaceDE w:val="0"/>
        <w:autoSpaceDN w:val="0"/>
        <w:adjustRightInd w:val="0"/>
        <w:snapToGrid w:val="0"/>
        <w:spacing w:beforeLines="50" w:afterLines="50" w:line="560" w:lineRule="exact"/>
        <w:ind w:firstLineChars="200" w:firstLine="640"/>
        <w:rPr>
          <w:rFonts w:ascii="仿宋_GB2312" w:eastAsia="仿宋_GB2312"/>
          <w:sz w:val="32"/>
          <w:szCs w:val="32"/>
        </w:rPr>
      </w:pPr>
      <w:r w:rsidRPr="005E6751">
        <w:rPr>
          <w:rFonts w:ascii="仿宋_GB2312" w:eastAsia="仿宋_GB2312" w:hint="eastAsia"/>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FC2E54" w:rsidRPr="0038509C" w:rsidRDefault="00F006F6" w:rsidP="008C5C57">
      <w:pPr>
        <w:kinsoku w:val="0"/>
        <w:overflowPunct w:val="0"/>
        <w:autoSpaceDE w:val="0"/>
        <w:autoSpaceDN w:val="0"/>
        <w:adjustRightInd w:val="0"/>
        <w:snapToGrid w:val="0"/>
        <w:spacing w:beforeLines="50" w:afterLines="50" w:line="560" w:lineRule="exact"/>
        <w:ind w:firstLineChars="200" w:firstLine="640"/>
        <w:rPr>
          <w:rFonts w:ascii="仿宋_GB2312" w:eastAsia="仿宋_GB2312"/>
          <w:sz w:val="32"/>
          <w:szCs w:val="32"/>
        </w:rPr>
      </w:pPr>
      <w:r w:rsidRPr="005E6751">
        <w:rPr>
          <w:rFonts w:ascii="仿宋_GB2312" w:eastAsia="仿宋_GB2312" w:hint="eastAsia"/>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sectPr w:rsidR="00FC2E54" w:rsidRPr="0038509C" w:rsidSect="007C6FA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5B3" w:rsidRDefault="00E445B3" w:rsidP="00BC534B">
      <w:r>
        <w:separator/>
      </w:r>
    </w:p>
  </w:endnote>
  <w:endnote w:type="continuationSeparator" w:id="1">
    <w:p w:rsidR="00E445B3" w:rsidRDefault="00E445B3" w:rsidP="00BC5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FangSong_GB2312+FPEF">
    <w:altName w:val="方正舒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5F" w:rsidRDefault="004A2E5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5F" w:rsidRDefault="004A2E5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5F" w:rsidRDefault="004A2E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5B3" w:rsidRDefault="00E445B3" w:rsidP="00BC534B">
      <w:r>
        <w:separator/>
      </w:r>
    </w:p>
  </w:footnote>
  <w:footnote w:type="continuationSeparator" w:id="1">
    <w:p w:rsidR="00E445B3" w:rsidRDefault="00E445B3" w:rsidP="00BC53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5F" w:rsidRDefault="004A2E5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54" w:rsidRDefault="00FC2E54" w:rsidP="004A2E5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5F" w:rsidRDefault="004A2E5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B543B"/>
    <w:multiLevelType w:val="hybridMultilevel"/>
    <w:tmpl w:val="9F2E4ADA"/>
    <w:lvl w:ilvl="0" w:tplc="64A0A8E4">
      <w:start w:val="1"/>
      <w:numFmt w:val="japaneseCounting"/>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
    <w:nsid w:val="7BD44BEE"/>
    <w:multiLevelType w:val="hybridMultilevel"/>
    <w:tmpl w:val="C1E64F34"/>
    <w:lvl w:ilvl="0" w:tplc="5E6CBDC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89B"/>
    <w:rsid w:val="000276B0"/>
    <w:rsid w:val="000461BF"/>
    <w:rsid w:val="00054632"/>
    <w:rsid w:val="000A11ED"/>
    <w:rsid w:val="000B142A"/>
    <w:rsid w:val="000C08AE"/>
    <w:rsid w:val="000C3BF1"/>
    <w:rsid w:val="000D0AE4"/>
    <w:rsid w:val="000F647C"/>
    <w:rsid w:val="00114466"/>
    <w:rsid w:val="00182B55"/>
    <w:rsid w:val="001859DD"/>
    <w:rsid w:val="001A4C31"/>
    <w:rsid w:val="001A7488"/>
    <w:rsid w:val="001B164A"/>
    <w:rsid w:val="001C7B6E"/>
    <w:rsid w:val="001E1959"/>
    <w:rsid w:val="0026367E"/>
    <w:rsid w:val="0026389B"/>
    <w:rsid w:val="0026664A"/>
    <w:rsid w:val="00291BE9"/>
    <w:rsid w:val="002941C3"/>
    <w:rsid w:val="002A3ACB"/>
    <w:rsid w:val="002D31DC"/>
    <w:rsid w:val="002E36CF"/>
    <w:rsid w:val="002F2470"/>
    <w:rsid w:val="002F523C"/>
    <w:rsid w:val="00313962"/>
    <w:rsid w:val="0031739E"/>
    <w:rsid w:val="00321EA3"/>
    <w:rsid w:val="0038509C"/>
    <w:rsid w:val="0038547F"/>
    <w:rsid w:val="003A456C"/>
    <w:rsid w:val="003B5D93"/>
    <w:rsid w:val="003E5500"/>
    <w:rsid w:val="00400BCE"/>
    <w:rsid w:val="004012D3"/>
    <w:rsid w:val="00403338"/>
    <w:rsid w:val="00412763"/>
    <w:rsid w:val="00414A50"/>
    <w:rsid w:val="00425CD4"/>
    <w:rsid w:val="00434AD8"/>
    <w:rsid w:val="00460318"/>
    <w:rsid w:val="00475138"/>
    <w:rsid w:val="00480C28"/>
    <w:rsid w:val="004A0D2A"/>
    <w:rsid w:val="004A2E5F"/>
    <w:rsid w:val="004B6FD4"/>
    <w:rsid w:val="004E5F6B"/>
    <w:rsid w:val="004F174A"/>
    <w:rsid w:val="00504506"/>
    <w:rsid w:val="005078B5"/>
    <w:rsid w:val="00542310"/>
    <w:rsid w:val="005465CD"/>
    <w:rsid w:val="00574C2D"/>
    <w:rsid w:val="00583DB5"/>
    <w:rsid w:val="005A6DB4"/>
    <w:rsid w:val="005A70B1"/>
    <w:rsid w:val="005B498B"/>
    <w:rsid w:val="005E6751"/>
    <w:rsid w:val="005F5A32"/>
    <w:rsid w:val="005F5BB5"/>
    <w:rsid w:val="00654631"/>
    <w:rsid w:val="00657092"/>
    <w:rsid w:val="006627AC"/>
    <w:rsid w:val="0067691A"/>
    <w:rsid w:val="0068529E"/>
    <w:rsid w:val="006A4494"/>
    <w:rsid w:val="006C4FE9"/>
    <w:rsid w:val="006D79D2"/>
    <w:rsid w:val="006E1F67"/>
    <w:rsid w:val="00702458"/>
    <w:rsid w:val="00706BDD"/>
    <w:rsid w:val="00727231"/>
    <w:rsid w:val="0078221A"/>
    <w:rsid w:val="00795178"/>
    <w:rsid w:val="007A0038"/>
    <w:rsid w:val="007B2114"/>
    <w:rsid w:val="007C6FAE"/>
    <w:rsid w:val="007D1BDF"/>
    <w:rsid w:val="007E0F83"/>
    <w:rsid w:val="007E3E50"/>
    <w:rsid w:val="007F03F1"/>
    <w:rsid w:val="007F271A"/>
    <w:rsid w:val="00812CC9"/>
    <w:rsid w:val="0083100E"/>
    <w:rsid w:val="008350C9"/>
    <w:rsid w:val="008374F5"/>
    <w:rsid w:val="0086261C"/>
    <w:rsid w:val="00897F18"/>
    <w:rsid w:val="008C2ADB"/>
    <w:rsid w:val="008C5C57"/>
    <w:rsid w:val="008E729D"/>
    <w:rsid w:val="008F7C91"/>
    <w:rsid w:val="00914358"/>
    <w:rsid w:val="009239AE"/>
    <w:rsid w:val="00930003"/>
    <w:rsid w:val="009349BA"/>
    <w:rsid w:val="00945C47"/>
    <w:rsid w:val="0096319F"/>
    <w:rsid w:val="00972429"/>
    <w:rsid w:val="00977A45"/>
    <w:rsid w:val="00980926"/>
    <w:rsid w:val="0098240B"/>
    <w:rsid w:val="009846D2"/>
    <w:rsid w:val="00985AC9"/>
    <w:rsid w:val="00986232"/>
    <w:rsid w:val="00986412"/>
    <w:rsid w:val="0099288C"/>
    <w:rsid w:val="009B4F79"/>
    <w:rsid w:val="009C38EF"/>
    <w:rsid w:val="009D44F6"/>
    <w:rsid w:val="009E02B6"/>
    <w:rsid w:val="009E5A76"/>
    <w:rsid w:val="009F03C3"/>
    <w:rsid w:val="00A40DFA"/>
    <w:rsid w:val="00A466C2"/>
    <w:rsid w:val="00A75D21"/>
    <w:rsid w:val="00AA2B78"/>
    <w:rsid w:val="00AA3E66"/>
    <w:rsid w:val="00AB17CC"/>
    <w:rsid w:val="00AB2D3E"/>
    <w:rsid w:val="00AD5FE4"/>
    <w:rsid w:val="00AE2E7A"/>
    <w:rsid w:val="00B03D42"/>
    <w:rsid w:val="00B1717D"/>
    <w:rsid w:val="00B57456"/>
    <w:rsid w:val="00B62FF6"/>
    <w:rsid w:val="00BA34D5"/>
    <w:rsid w:val="00BB446C"/>
    <w:rsid w:val="00BB7F2E"/>
    <w:rsid w:val="00BC534B"/>
    <w:rsid w:val="00C04C88"/>
    <w:rsid w:val="00C10FE1"/>
    <w:rsid w:val="00C24DAB"/>
    <w:rsid w:val="00C276D5"/>
    <w:rsid w:val="00C31D0B"/>
    <w:rsid w:val="00C64631"/>
    <w:rsid w:val="00C949D7"/>
    <w:rsid w:val="00C96866"/>
    <w:rsid w:val="00CA08D2"/>
    <w:rsid w:val="00CA3835"/>
    <w:rsid w:val="00CA3F51"/>
    <w:rsid w:val="00CB5BC8"/>
    <w:rsid w:val="00CC11A7"/>
    <w:rsid w:val="00CD2DDB"/>
    <w:rsid w:val="00CE2B0F"/>
    <w:rsid w:val="00CE7BF1"/>
    <w:rsid w:val="00CF10F9"/>
    <w:rsid w:val="00D10D7C"/>
    <w:rsid w:val="00D4300B"/>
    <w:rsid w:val="00D96C94"/>
    <w:rsid w:val="00DB58A4"/>
    <w:rsid w:val="00DC1616"/>
    <w:rsid w:val="00DC2713"/>
    <w:rsid w:val="00DD1F02"/>
    <w:rsid w:val="00DD2C27"/>
    <w:rsid w:val="00DD301E"/>
    <w:rsid w:val="00DE05BD"/>
    <w:rsid w:val="00E445B3"/>
    <w:rsid w:val="00E53F56"/>
    <w:rsid w:val="00E710CE"/>
    <w:rsid w:val="00E75B9E"/>
    <w:rsid w:val="00E75E09"/>
    <w:rsid w:val="00E95661"/>
    <w:rsid w:val="00EA4C68"/>
    <w:rsid w:val="00EB5524"/>
    <w:rsid w:val="00EB6303"/>
    <w:rsid w:val="00EB7F3B"/>
    <w:rsid w:val="00ED4AE5"/>
    <w:rsid w:val="00EE110F"/>
    <w:rsid w:val="00F006F6"/>
    <w:rsid w:val="00F15432"/>
    <w:rsid w:val="00F26580"/>
    <w:rsid w:val="00F42EA2"/>
    <w:rsid w:val="00F472E5"/>
    <w:rsid w:val="00F53CC4"/>
    <w:rsid w:val="00F5742A"/>
    <w:rsid w:val="00F62CED"/>
    <w:rsid w:val="00F77202"/>
    <w:rsid w:val="00F838C7"/>
    <w:rsid w:val="00FC0BB8"/>
    <w:rsid w:val="00FC2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89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autoRedefine/>
    <w:uiPriority w:val="99"/>
    <w:rsid w:val="0026389B"/>
    <w:pPr>
      <w:tabs>
        <w:tab w:val="num" w:pos="360"/>
      </w:tabs>
    </w:pPr>
    <w:rPr>
      <w:sz w:val="24"/>
    </w:rPr>
  </w:style>
  <w:style w:type="paragraph" w:styleId="a3">
    <w:name w:val="header"/>
    <w:basedOn w:val="a"/>
    <w:link w:val="Char0"/>
    <w:uiPriority w:val="99"/>
    <w:rsid w:val="00BC53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locked/>
    <w:rsid w:val="00BC534B"/>
    <w:rPr>
      <w:rFonts w:cs="Times New Roman"/>
      <w:kern w:val="2"/>
      <w:sz w:val="18"/>
      <w:szCs w:val="18"/>
    </w:rPr>
  </w:style>
  <w:style w:type="paragraph" w:styleId="a4">
    <w:name w:val="footer"/>
    <w:basedOn w:val="a"/>
    <w:link w:val="Char1"/>
    <w:uiPriority w:val="99"/>
    <w:rsid w:val="00BC534B"/>
    <w:pPr>
      <w:tabs>
        <w:tab w:val="center" w:pos="4153"/>
        <w:tab w:val="right" w:pos="8306"/>
      </w:tabs>
      <w:snapToGrid w:val="0"/>
      <w:jc w:val="left"/>
    </w:pPr>
    <w:rPr>
      <w:sz w:val="18"/>
      <w:szCs w:val="18"/>
    </w:rPr>
  </w:style>
  <w:style w:type="character" w:customStyle="1" w:styleId="Char1">
    <w:name w:val="页脚 Char"/>
    <w:basedOn w:val="a0"/>
    <w:link w:val="a4"/>
    <w:uiPriority w:val="99"/>
    <w:locked/>
    <w:rsid w:val="00BC534B"/>
    <w:rPr>
      <w:rFonts w:cs="Times New Roman"/>
      <w:kern w:val="2"/>
      <w:sz w:val="18"/>
      <w:szCs w:val="18"/>
    </w:rPr>
  </w:style>
  <w:style w:type="paragraph" w:styleId="a5">
    <w:name w:val="List Paragraph"/>
    <w:basedOn w:val="a"/>
    <w:uiPriority w:val="34"/>
    <w:qFormat/>
    <w:rsid w:val="00EB5524"/>
    <w:pPr>
      <w:ind w:firstLineChars="200" w:firstLine="420"/>
    </w:pPr>
  </w:style>
</w:styles>
</file>

<file path=word/webSettings.xml><?xml version="1.0" encoding="utf-8"?>
<w:webSettings xmlns:r="http://schemas.openxmlformats.org/officeDocument/2006/relationships" xmlns:w="http://schemas.openxmlformats.org/wordprocessingml/2006/main">
  <w:divs>
    <w:div w:id="1160776299">
      <w:marLeft w:val="0"/>
      <w:marRight w:val="0"/>
      <w:marTop w:val="0"/>
      <w:marBottom w:val="0"/>
      <w:divBdr>
        <w:top w:val="none" w:sz="0" w:space="0" w:color="auto"/>
        <w:left w:val="none" w:sz="0" w:space="0" w:color="auto"/>
        <w:bottom w:val="none" w:sz="0" w:space="0" w:color="auto"/>
        <w:right w:val="none" w:sz="0" w:space="0" w:color="auto"/>
      </w:divBdr>
    </w:div>
    <w:div w:id="1160776300">
      <w:marLeft w:val="0"/>
      <w:marRight w:val="0"/>
      <w:marTop w:val="0"/>
      <w:marBottom w:val="0"/>
      <w:divBdr>
        <w:top w:val="none" w:sz="0" w:space="0" w:color="auto"/>
        <w:left w:val="none" w:sz="0" w:space="0" w:color="auto"/>
        <w:bottom w:val="none" w:sz="0" w:space="0" w:color="auto"/>
        <w:right w:val="none" w:sz="0" w:space="0" w:color="auto"/>
      </w:divBdr>
    </w:div>
    <w:div w:id="1160776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8</Pages>
  <Words>524</Words>
  <Characters>2991</Characters>
  <Application>Microsoft Office Word</Application>
  <DocSecurity>0</DocSecurity>
  <Lines>24</Lines>
  <Paragraphs>7</Paragraphs>
  <ScaleCrop>false</ScaleCrop>
  <Company>China</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2014年XXX部门预算公开格式</dc:title>
  <dc:creator>张宝立</dc:creator>
  <cp:lastModifiedBy>admin</cp:lastModifiedBy>
  <cp:revision>66</cp:revision>
  <cp:lastPrinted>2017-06-02T01:39:00Z</cp:lastPrinted>
  <dcterms:created xsi:type="dcterms:W3CDTF">2017-03-03T07:33:00Z</dcterms:created>
  <dcterms:modified xsi:type="dcterms:W3CDTF">2017-06-02T09:29:00Z</dcterms:modified>
</cp:coreProperties>
</file>